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F6A5" w14:textId="77777777" w:rsidR="00FD5DA1" w:rsidRPr="00FD5DA1" w:rsidRDefault="00FD5DA1" w:rsidP="00B310B7">
      <w:pPr>
        <w:pStyle w:val="Papertitle"/>
        <w:rPr>
          <w:lang w:val="en-US"/>
        </w:rPr>
      </w:pPr>
      <w:r w:rsidRPr="00FD5DA1">
        <w:rPr>
          <w:lang w:val="en-US"/>
        </w:rPr>
        <w:t>Non-destructive detection of carotenoid content in tea leaves using a compact spectrometer</w:t>
      </w:r>
    </w:p>
    <w:p w14:paraId="7BE1F86D" w14:textId="5ADF6469" w:rsidR="0059221E" w:rsidRPr="008E01DB" w:rsidRDefault="0059221E" w:rsidP="00B310B7">
      <w:pPr>
        <w:pStyle w:val="Papertitle"/>
      </w:pPr>
      <w:r w:rsidRPr="008E01DB">
        <w:t xml:space="preserve"> </w:t>
      </w:r>
    </w:p>
    <w:p w14:paraId="199AF5D7" w14:textId="08AF9FB2" w:rsidR="00FD5DA1" w:rsidRDefault="00FD5DA1" w:rsidP="00FD5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US"/>
        </w:rPr>
      </w:pPr>
      <w:r w:rsidRPr="00FD5DA1">
        <w:rPr>
          <w:lang w:val="en-US"/>
        </w:rPr>
        <w:t xml:space="preserve">Yuta Tsuchiya, Rei </w:t>
      </w:r>
      <w:proofErr w:type="spellStart"/>
      <w:r w:rsidRPr="00FD5DA1">
        <w:rPr>
          <w:lang w:val="en-US"/>
        </w:rPr>
        <w:t>Sonobe</w:t>
      </w:r>
      <w:proofErr w:type="spellEnd"/>
      <w:r w:rsidRPr="00FD5DA1">
        <w:rPr>
          <w:lang w:val="en-US"/>
        </w:rPr>
        <w:t xml:space="preserve">, </w:t>
      </w:r>
      <w:proofErr w:type="spellStart"/>
      <w:r w:rsidRPr="00FD5DA1">
        <w:rPr>
          <w:lang w:val="en-US"/>
        </w:rPr>
        <w:t>Haruyuki</w:t>
      </w:r>
      <w:proofErr w:type="spellEnd"/>
      <w:r w:rsidRPr="00FD5DA1">
        <w:rPr>
          <w:lang w:val="en-US"/>
        </w:rPr>
        <w:t xml:space="preserve"> Seki, Yuhei Hirono</w:t>
      </w:r>
    </w:p>
    <w:p w14:paraId="1CD7BE73" w14:textId="77777777" w:rsidR="00FD5DA1" w:rsidRDefault="00FD5DA1" w:rsidP="00FD5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p>
    <w:p w14:paraId="0C4FEF92" w14:textId="7639FA08" w:rsidR="00FD5DA1" w:rsidRPr="00FD5DA1" w:rsidRDefault="005908F7" w:rsidP="00FD5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eastAsia="游明朝"/>
          <w:lang w:val="en-US" w:eastAsia="ja-JP"/>
        </w:rPr>
      </w:pPr>
      <w:r>
        <w:rPr>
          <w:b/>
          <w:bCs/>
        </w:rPr>
        <w:t>KEY WORDS:</w:t>
      </w:r>
      <w:r w:rsidR="00FD5DA1">
        <w:rPr>
          <w:rFonts w:eastAsia="游明朝" w:hint="eastAsia"/>
          <w:lang w:val="en-US" w:eastAsia="ja-JP"/>
        </w:rPr>
        <w:t xml:space="preserve"> </w:t>
      </w:r>
      <w:r w:rsidR="00FD5DA1" w:rsidRPr="00FD5DA1">
        <w:rPr>
          <w:lang w:val="en-US"/>
        </w:rPr>
        <w:t>1D-CNN, DBN, reflectance, tea cultivars</w:t>
      </w:r>
    </w:p>
    <w:p w14:paraId="548E3473" w14:textId="6E7EEFE0" w:rsidR="00FD5DA1" w:rsidRPr="00FD5DA1" w:rsidRDefault="00FD5DA1" w:rsidP="00FD5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US"/>
        </w:rPr>
      </w:pPr>
    </w:p>
    <w:p w14:paraId="1BA6AA39" w14:textId="1A083E29" w:rsidR="00E170E3" w:rsidRDefault="005908F7" w:rsidP="00FD5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bCs/>
        </w:rPr>
      </w:pPr>
      <w:r w:rsidRPr="006D4FB1">
        <w:rPr>
          <w:rFonts w:hint="eastAsia"/>
          <w:b/>
          <w:bCs/>
        </w:rPr>
        <w:t>ABSTRACT</w:t>
      </w:r>
      <w:r w:rsidR="00E170E3">
        <w:rPr>
          <w:b/>
          <w:bCs/>
        </w:rPr>
        <w:t xml:space="preserve"> </w:t>
      </w:r>
    </w:p>
    <w:p w14:paraId="23C08708" w14:textId="7B944BD2" w:rsidR="005908F7" w:rsidRPr="005908F7" w:rsidRDefault="005908F7" w:rsidP="00590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eastAsia="游明朝"/>
          <w:lang w:val="en-US" w:eastAsia="ja-JP"/>
        </w:rPr>
      </w:pPr>
      <w:r>
        <w:rPr>
          <w:rFonts w:eastAsia="游明朝" w:hint="eastAsia"/>
          <w:b/>
          <w:bCs/>
          <w:lang w:eastAsia="ja-JP"/>
        </w:rPr>
        <w:t xml:space="preserve"> </w:t>
      </w:r>
      <w:r w:rsidRPr="005908F7">
        <w:rPr>
          <w:rFonts w:eastAsia="游明朝"/>
          <w:lang w:val="en-US" w:eastAsia="ja-JP"/>
        </w:rPr>
        <w:t>Carotenoid</w:t>
      </w:r>
      <w:r w:rsidR="006A2A48">
        <w:rPr>
          <w:rFonts w:eastAsia="游明朝"/>
          <w:lang w:val="en-US" w:eastAsia="ja-JP"/>
        </w:rPr>
        <w:t xml:space="preserve"> content and</w:t>
      </w:r>
      <w:r w:rsidRPr="005908F7">
        <w:rPr>
          <w:rFonts w:eastAsia="游明朝"/>
          <w:lang w:val="en-US" w:eastAsia="ja-JP"/>
        </w:rPr>
        <w:t xml:space="preserve"> composition are determined by the developmental stage, tissue type, and environmental stimuli and then play an important role in photosynthetic light-harvesting and stress reduction. Furthermore, carotenoid rich foods decrease the risk of developing certain types of cancer. Therefore, quantifying carotenoid contents has many applications in agriculture, ecology, and health science. However, traditional methods for quantifying carotenoids require destruction of samples, and they are time consuming and expensive. On the other hand, hyperspectral remote sensing offers some non-destructive methods that could be alternatives.</w:t>
      </w:r>
    </w:p>
    <w:p w14:paraId="2C091101" w14:textId="12CC7C6B" w:rsidR="005908F7" w:rsidRPr="005908F7" w:rsidRDefault="005908F7" w:rsidP="00590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eastAsia="游明朝"/>
          <w:lang w:val="en-US" w:eastAsia="ja-JP"/>
        </w:rPr>
      </w:pPr>
      <w:r w:rsidRPr="005908F7">
        <w:rPr>
          <w:rFonts w:eastAsia="游明朝"/>
          <w:lang w:val="en-US" w:eastAsia="ja-JP"/>
        </w:rPr>
        <w:t xml:space="preserve"> In this study, </w:t>
      </w:r>
      <w:r w:rsidR="006A2A48">
        <w:rPr>
          <w:rFonts w:eastAsia="游明朝"/>
          <w:lang w:val="en-US" w:eastAsia="ja-JP"/>
        </w:rPr>
        <w:t>w</w:t>
      </w:r>
      <w:r w:rsidR="006A2A48" w:rsidRPr="006A2A48">
        <w:rPr>
          <w:rFonts w:eastAsia="游明朝"/>
          <w:lang w:val="en-US" w:eastAsia="ja-JP"/>
        </w:rPr>
        <w:t>e used regression models based on one-dimensional convolutional neural network (1D-CNN) or Deep Belief Nets (</w:t>
      </w:r>
      <w:r w:rsidR="00543CBE" w:rsidRPr="006A2A48">
        <w:rPr>
          <w:rFonts w:eastAsia="游明朝"/>
          <w:lang w:val="en-US" w:eastAsia="ja-JP"/>
        </w:rPr>
        <w:t>DBNs) to</w:t>
      </w:r>
      <w:r w:rsidR="006A2A48" w:rsidRPr="006A2A48">
        <w:rPr>
          <w:rFonts w:eastAsia="游明朝"/>
          <w:lang w:val="en-US" w:eastAsia="ja-JP"/>
        </w:rPr>
        <w:t xml:space="preserve"> estimate carotenoid content from reflectance data</w:t>
      </w:r>
      <w:r w:rsidR="006A2A48">
        <w:rPr>
          <w:rFonts w:eastAsia="游明朝"/>
          <w:lang w:val="en-US" w:eastAsia="ja-JP"/>
        </w:rPr>
        <w:t xml:space="preserve"> from</w:t>
      </w:r>
      <w:r w:rsidRPr="005908F7">
        <w:rPr>
          <w:rFonts w:eastAsia="游明朝"/>
          <w:lang w:val="en-US" w:eastAsia="ja-JP"/>
        </w:rPr>
        <w:t xml:space="preserve"> an inexpensive system based on a compact spectrometer</w:t>
      </w:r>
      <w:r w:rsidR="006A2A48">
        <w:rPr>
          <w:rFonts w:eastAsia="游明朝"/>
          <w:lang w:val="en-US" w:eastAsia="ja-JP"/>
        </w:rPr>
        <w:t xml:space="preserve"> </w:t>
      </w:r>
      <w:r w:rsidR="006A2A48" w:rsidRPr="006A2A48">
        <w:rPr>
          <w:rFonts w:eastAsia="游明朝"/>
          <w:lang w:val="en-US" w:eastAsia="ja-JP"/>
        </w:rPr>
        <w:t>(</w:t>
      </w:r>
      <w:proofErr w:type="spellStart"/>
      <w:r w:rsidR="006A2A48" w:rsidRPr="006A2A48">
        <w:rPr>
          <w:rFonts w:eastAsia="游明朝"/>
          <w:lang w:val="en-US" w:eastAsia="ja-JP"/>
        </w:rPr>
        <w:t>Colorcompass</w:t>
      </w:r>
      <w:proofErr w:type="spellEnd"/>
      <w:r w:rsidR="006A2A48" w:rsidRPr="006A2A48">
        <w:rPr>
          <w:rFonts w:eastAsia="游明朝"/>
          <w:lang w:val="en-US" w:eastAsia="ja-JP"/>
        </w:rPr>
        <w:t>-LF, a total price for the proposed solution was approximately 1600 USD)</w:t>
      </w:r>
      <w:r w:rsidRPr="005908F7">
        <w:rPr>
          <w:rFonts w:eastAsia="游明朝"/>
          <w:lang w:val="en-US" w:eastAsia="ja-JP"/>
        </w:rPr>
        <w:t>.</w:t>
      </w:r>
      <w:r w:rsidR="006A2A48">
        <w:rPr>
          <w:rFonts w:eastAsia="游明朝"/>
          <w:lang w:val="en-US" w:eastAsia="ja-JP"/>
        </w:rPr>
        <w:t xml:space="preserve"> </w:t>
      </w:r>
      <w:r w:rsidR="006A2A48" w:rsidRPr="006A2A48">
        <w:rPr>
          <w:rFonts w:eastAsia="游明朝"/>
          <w:lang w:val="en-US" w:eastAsia="ja-JP"/>
        </w:rPr>
        <w:t xml:space="preserve">The 1D-CNN -based model was </w:t>
      </w:r>
      <w:r w:rsidR="007F4392">
        <w:rPr>
          <w:rFonts w:eastAsia="游明朝"/>
          <w:lang w:val="en-US" w:eastAsia="ja-JP"/>
        </w:rPr>
        <w:t>better</w:t>
      </w:r>
      <w:r w:rsidR="006A2A48" w:rsidRPr="006A2A48">
        <w:rPr>
          <w:rFonts w:eastAsia="游明朝"/>
          <w:lang w:val="en-US" w:eastAsia="ja-JP"/>
        </w:rPr>
        <w:t xml:space="preserve"> for this purpose: it achieved a ratio of performance to deviation of 1.4</w:t>
      </w:r>
      <w:r w:rsidR="006A2A48">
        <w:rPr>
          <w:rFonts w:eastAsia="游明朝"/>
          <w:lang w:val="en-US" w:eastAsia="ja-JP"/>
        </w:rPr>
        <w:t>3</w:t>
      </w:r>
      <w:r w:rsidR="006A2A48" w:rsidRPr="006A2A48">
        <w:rPr>
          <w:rFonts w:eastAsia="游明朝"/>
          <w:lang w:val="en-US" w:eastAsia="ja-JP"/>
        </w:rPr>
        <w:t xml:space="preserve">, a root </w:t>
      </w:r>
      <w:proofErr w:type="gramStart"/>
      <w:r w:rsidR="006A2A48" w:rsidRPr="006A2A48">
        <w:rPr>
          <w:rFonts w:eastAsia="游明朝"/>
          <w:lang w:val="en-US" w:eastAsia="ja-JP"/>
        </w:rPr>
        <w:t>mean</w:t>
      </w:r>
      <w:proofErr w:type="gramEnd"/>
      <w:r w:rsidR="006A2A48" w:rsidRPr="006A2A48">
        <w:rPr>
          <w:rFonts w:eastAsia="游明朝"/>
          <w:lang w:val="en-US" w:eastAsia="ja-JP"/>
        </w:rPr>
        <w:t xml:space="preserve"> square error of 1.</w:t>
      </w:r>
      <w:r w:rsidR="006A2A48">
        <w:rPr>
          <w:rFonts w:eastAsia="游明朝"/>
          <w:lang w:val="en-US" w:eastAsia="ja-JP"/>
        </w:rPr>
        <w:t>08</w:t>
      </w:r>
      <w:r w:rsidR="006A2A48" w:rsidRPr="006A2A48">
        <w:rPr>
          <w:rFonts w:eastAsia="游明朝"/>
          <w:lang w:val="en-US" w:eastAsia="ja-JP"/>
        </w:rPr>
        <w:t xml:space="preserve"> </w:t>
      </w:r>
      <w:proofErr w:type="spellStart"/>
      <w:r w:rsidR="006A2A48" w:rsidRPr="006A2A48">
        <w:rPr>
          <w:rFonts w:eastAsia="游明朝"/>
          <w:lang w:val="en-US" w:eastAsia="ja-JP"/>
        </w:rPr>
        <w:t>μg</w:t>
      </w:r>
      <w:proofErr w:type="spellEnd"/>
      <w:r w:rsidR="006A2A48" w:rsidRPr="006A2A48">
        <w:rPr>
          <w:rFonts w:eastAsia="游明朝"/>
          <w:lang w:val="en-US" w:eastAsia="ja-JP"/>
        </w:rPr>
        <w:t>/cm</w:t>
      </w:r>
      <w:r w:rsidR="006A2A48">
        <w:rPr>
          <w:rFonts w:eastAsia="游明朝"/>
          <w:lang w:val="en-US" w:eastAsia="ja-JP"/>
        </w:rPr>
        <w:t>²</w:t>
      </w:r>
      <w:r w:rsidR="006A2A48" w:rsidRPr="006A2A48">
        <w:rPr>
          <w:rFonts w:eastAsia="游明朝"/>
          <w:lang w:val="en-US" w:eastAsia="ja-JP"/>
        </w:rPr>
        <w:t>, and a coefficient of determination (R</w:t>
      </w:r>
      <w:r w:rsidR="006A2A48">
        <w:rPr>
          <w:rFonts w:eastAsia="游明朝"/>
          <w:lang w:val="en-US" w:eastAsia="ja-JP"/>
        </w:rPr>
        <w:t>²</w:t>
      </w:r>
      <w:r w:rsidR="006A2A48" w:rsidRPr="006A2A48">
        <w:rPr>
          <w:rFonts w:eastAsia="游明朝"/>
          <w:lang w:val="en-US" w:eastAsia="ja-JP"/>
        </w:rPr>
        <w:t>) of 0.</w:t>
      </w:r>
      <w:r w:rsidR="006A2A48">
        <w:rPr>
          <w:rFonts w:eastAsia="游明朝"/>
          <w:lang w:val="en-US" w:eastAsia="ja-JP"/>
        </w:rPr>
        <w:t>50</w:t>
      </w:r>
      <w:r w:rsidR="006A2A48" w:rsidRPr="006A2A48">
        <w:rPr>
          <w:rFonts w:eastAsia="游明朝"/>
          <w:lang w:val="en-US" w:eastAsia="ja-JP"/>
        </w:rPr>
        <w:t>.</w:t>
      </w:r>
    </w:p>
    <w:p w14:paraId="24E15E30" w14:textId="4D3FFAAE" w:rsidR="005908F7" w:rsidRPr="00FD5DA1" w:rsidRDefault="005908F7" w:rsidP="00FD5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eastAsia="游明朝"/>
          <w:lang w:val="en-US" w:eastAsia="ja-JP"/>
        </w:rPr>
      </w:pPr>
    </w:p>
    <w:p w14:paraId="27046748" w14:textId="7C5E9FBB" w:rsidR="0059221E" w:rsidRPr="00E170E3" w:rsidRDefault="00FF4120" w:rsidP="00590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bCs/>
          <w:lang w:val="en-US"/>
        </w:rPr>
      </w:pPr>
      <w:r>
        <w:rPr>
          <w:b/>
          <w:bCs/>
        </w:rPr>
        <w:t>1.</w:t>
      </w:r>
      <w:r w:rsidR="00E170E3" w:rsidRPr="00E170E3">
        <w:rPr>
          <w:b/>
          <w:bCs/>
        </w:rPr>
        <w:t>Introduction</w:t>
      </w:r>
    </w:p>
    <w:p w14:paraId="2F1BF371" w14:textId="43A28A64" w:rsidR="0025464D" w:rsidRDefault="00E170E3">
      <w:pPr>
        <w:rPr>
          <w:rFonts w:eastAsia="游明朝"/>
          <w:lang w:eastAsia="ja-JP"/>
        </w:rPr>
      </w:pPr>
      <w:r>
        <w:rPr>
          <w:rFonts w:eastAsia="游明朝" w:hint="eastAsia"/>
          <w:lang w:eastAsia="ja-JP"/>
        </w:rPr>
        <w:t xml:space="preserve"> </w:t>
      </w:r>
      <w:r w:rsidR="0076433F" w:rsidRPr="0076433F">
        <w:rPr>
          <w:rFonts w:eastAsia="游明朝"/>
          <w:lang w:eastAsia="ja-JP"/>
        </w:rPr>
        <w:t>Plant pigments are important elements of the plant photosynthetic apparatus and its nutritional functions. Among them, carotenoids not only contribute to the absorption of light energy for photosynthesis, but also play an important role in photoprotection of photosynthesis and dissipate excess light energy. Carotenoid content is known to be closely related to plant stress and photosynthetic</w:t>
      </w:r>
      <w:r w:rsidR="0076433F">
        <w:rPr>
          <w:rFonts w:eastAsia="游明朝"/>
          <w:lang w:eastAsia="ja-JP"/>
        </w:rPr>
        <w:t xml:space="preserve"> </w:t>
      </w:r>
      <w:r w:rsidR="00543CBE" w:rsidRPr="0076433F">
        <w:rPr>
          <w:rFonts w:eastAsia="游明朝"/>
          <w:lang w:eastAsia="ja-JP"/>
        </w:rPr>
        <w:t>capacity</w:t>
      </w:r>
      <w:r w:rsidR="00543CBE">
        <w:rPr>
          <w:rFonts w:eastAsia="游明朝"/>
          <w:lang w:eastAsia="ja-JP"/>
        </w:rPr>
        <w:t xml:space="preserve"> and</w:t>
      </w:r>
      <w:r w:rsidR="0076433F" w:rsidRPr="0076433F">
        <w:rPr>
          <w:rFonts w:eastAsia="游明朝"/>
          <w:lang w:eastAsia="ja-JP"/>
        </w:rPr>
        <w:t xml:space="preserve"> is an indicator for assessing the physiological status of plants. </w:t>
      </w:r>
      <w:r w:rsidR="003F0F96" w:rsidRPr="003F0F96">
        <w:rPr>
          <w:rFonts w:eastAsia="游明朝"/>
          <w:lang w:eastAsia="ja-JP"/>
        </w:rPr>
        <w:t xml:space="preserve">In tea plants, carotenoid content is a heritable trait, </w:t>
      </w:r>
      <w:r w:rsidR="00543CBE">
        <w:rPr>
          <w:rFonts w:eastAsia="游明朝" w:hint="eastAsia"/>
          <w:lang w:eastAsia="ja-JP"/>
        </w:rPr>
        <w:t>and</w:t>
      </w:r>
      <w:r w:rsidR="003F0F96" w:rsidRPr="003F0F96">
        <w:rPr>
          <w:rFonts w:eastAsia="游明朝"/>
          <w:lang w:eastAsia="ja-JP"/>
        </w:rPr>
        <w:t xml:space="preserve"> by monitoring carotenoid levels in various tea cultivars and varieties, breeders can identify plants with desirable carotenoid profiles and use this information for selective breeding</w:t>
      </w:r>
      <w:sdt>
        <w:sdtPr>
          <w:rPr>
            <w:rFonts w:eastAsia="游明朝"/>
            <w:color w:val="000000"/>
            <w:lang w:eastAsia="ja-JP"/>
          </w:rPr>
          <w:tag w:val="MENDELEY_CITATION_v3_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"/>
          <w:id w:val="-1568405108"/>
          <w:placeholder>
            <w:docPart w:val="DefaultPlaceholder_-1854013440"/>
          </w:placeholder>
        </w:sdtPr>
        <w:sdtContent>
          <w:r w:rsidR="00B222CC" w:rsidRPr="00B222CC">
            <w:rPr>
              <w:rFonts w:eastAsia="游明朝"/>
              <w:color w:val="000000"/>
              <w:lang w:eastAsia="ja-JP"/>
            </w:rPr>
            <w:t>(Y. Chen et al., 2023; Yang et al., 2021)</w:t>
          </w:r>
        </w:sdtContent>
      </w:sdt>
      <w:r w:rsidR="003F0F96" w:rsidRPr="003F0F96">
        <w:rPr>
          <w:rFonts w:eastAsia="游明朝"/>
          <w:lang w:eastAsia="ja-JP"/>
        </w:rPr>
        <w:t>. This process can lead to the development of tea cultivars with improved nutritional quality, stress, and overall performance. Furthermore, carotenoid-rich teas are often preferred by consumers due to their enhanced appearance, flavour, and health benefits</w:t>
      </w:r>
      <w:sdt>
        <w:sdtPr>
          <w:rPr>
            <w:rFonts w:eastAsia="游明朝"/>
            <w:lang w:eastAsia="ja-JP"/>
          </w:rPr>
          <w:tag w:val="MENDELEY_CITATION_v3_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"/>
          <w:id w:val="1970778023"/>
          <w:placeholder>
            <w:docPart w:val="DefaultPlaceholder_-1854013440"/>
          </w:placeholder>
        </w:sdtPr>
        <w:sdtContent>
          <w:r w:rsidR="00B222CC">
            <w:rPr>
              <w:rFonts w:eastAsia="Times New Roman"/>
            </w:rPr>
            <w:t>(Baker &amp; Günther, 2004)</w:t>
          </w:r>
        </w:sdtContent>
      </w:sdt>
      <w:r w:rsidR="003F0F96" w:rsidRPr="003F0F96">
        <w:rPr>
          <w:rFonts w:eastAsia="游明朝"/>
          <w:lang w:eastAsia="ja-JP"/>
        </w:rPr>
        <w:t>.</w:t>
      </w:r>
      <w:r w:rsidR="003F0F96">
        <w:rPr>
          <w:rFonts w:eastAsia="游明朝"/>
          <w:lang w:eastAsia="ja-JP"/>
        </w:rPr>
        <w:t xml:space="preserve"> </w:t>
      </w:r>
      <w:r w:rsidR="0076433F" w:rsidRPr="0076433F">
        <w:rPr>
          <w:rFonts w:eastAsia="游明朝"/>
          <w:lang w:eastAsia="ja-JP"/>
        </w:rPr>
        <w:t>Methods such as high-performance liquid chromatography have been used to measure carotenoid content. However, such methods are time-consuming and costly, require destructive samples of leaf tissue, and cannot capture changes in pigments over time. Remote sensing, on the other hand, is not only non-destructive and low-cost, but also allows measurement of large areas at a time. Hyperspectral remote sensing utilizing spectral reflectance characteristics has been proposed based on machine learning, spectral reflectance index, and radiative transfer models, but the commercial spectroradiometers used in previous studies are made overseas and have not been implemented in society due to cost and maintenance aspects.</w:t>
      </w:r>
      <w:r w:rsidR="003F0F96">
        <w:rPr>
          <w:rFonts w:eastAsia="游明朝"/>
          <w:lang w:eastAsia="ja-JP"/>
        </w:rPr>
        <w:t xml:space="preserve"> </w:t>
      </w:r>
      <w:r w:rsidR="003F0F96" w:rsidRPr="003F0F96">
        <w:rPr>
          <w:rFonts w:eastAsia="游明朝"/>
          <w:lang w:eastAsia="ja-JP"/>
        </w:rPr>
        <w:t xml:space="preserve">Recently, highly sensitive, cheap, and fingertip-sized spectrometers, such as the C12880MA-10 (Hamamatsu Photonics), have been released, and their potential should be evaluated. In this study, reflectance measurements were obtained from the </w:t>
      </w:r>
      <w:proofErr w:type="spellStart"/>
      <w:r w:rsidR="003F0F96" w:rsidRPr="003F0F96">
        <w:rPr>
          <w:rFonts w:eastAsia="游明朝"/>
          <w:lang w:eastAsia="ja-JP"/>
        </w:rPr>
        <w:t>Colorcompass</w:t>
      </w:r>
      <w:proofErr w:type="spellEnd"/>
      <w:r w:rsidR="003F0F96" w:rsidRPr="003F0F96">
        <w:rPr>
          <w:rFonts w:eastAsia="游明朝"/>
          <w:lang w:eastAsia="ja-JP"/>
        </w:rPr>
        <w:t>-LF, which is based on the C12880MA-10.</w:t>
      </w:r>
      <w:r w:rsidR="00BC1029">
        <w:rPr>
          <w:rFonts w:eastAsia="游明朝"/>
          <w:lang w:eastAsia="ja-JP"/>
        </w:rPr>
        <w:t xml:space="preserve"> </w:t>
      </w:r>
      <w:r w:rsidR="00BC1029" w:rsidRPr="00BC1029">
        <w:rPr>
          <w:rFonts w:eastAsia="游明朝"/>
          <w:lang w:eastAsia="ja-JP"/>
        </w:rPr>
        <w:t>Algorithm choice is one of the important processes to obtain the estimation results with high accuracies from reflectance data. Deep learning-based algorithms have been successful in effectively expressing complex relationships, and their strong performance in the evaluation of vegetation properties has been reported. Furthermore, deep learning has become increasingly prevalent following the rapid development of big data and computing power in the past few years</w:t>
      </w:r>
      <w:r w:rsidR="00BC1029" w:rsidRPr="00BC1029">
        <w:rPr>
          <w:color w:val="000000"/>
        </w:rPr>
        <w:t xml:space="preserve"> </w:t>
      </w:r>
      <w:sdt>
        <w:sdtPr>
          <w:rPr>
            <w:color w:val="000000"/>
          </w:rPr>
          <w:tag w:val="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"/>
          <w:id w:val="239454187"/>
          <w:placeholder>
            <w:docPart w:val="D316F77949E647BF8AF4253B8906E107"/>
          </w:placeholder>
        </w:sdtPr>
        <w:sdtContent>
          <w:r w:rsidR="00B222CC" w:rsidRPr="00B222CC">
            <w:rPr>
              <w:color w:val="000000"/>
            </w:rPr>
            <w:t>(Chu et al., 2022; Jiang et al., 2022)</w:t>
          </w:r>
        </w:sdtContent>
      </w:sdt>
      <w:r w:rsidR="00BC1029">
        <w:t>.</w:t>
      </w:r>
      <w:r w:rsidR="0025464D" w:rsidRPr="00307940">
        <w:rPr>
          <w:rFonts w:eastAsia="游明朝"/>
          <w:lang w:eastAsia="ja-JP"/>
        </w:rPr>
        <w:t>One-dimensional convolutional neural network (1D-CNN) is one of the most effective architectures based on deep</w:t>
      </w:r>
      <w:r w:rsidR="0025464D">
        <w:t xml:space="preserve"> learning and has been used to evaluate soil properties using Vis–NIR reflectance</w:t>
      </w:r>
      <w:sdt>
        <w:sdtPr>
          <w:rPr>
            <w:color w:val="000000"/>
          </w:rPr>
          <w:tag w:val="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"/>
          <w:id w:val="-2105862727"/>
          <w:placeholder>
            <w:docPart w:val="DefaultPlaceholder_-1854013440"/>
          </w:placeholder>
        </w:sdtPr>
        <w:sdtContent>
          <w:r w:rsidR="00B222CC" w:rsidRPr="00B222CC">
            <w:rPr>
              <w:color w:val="000000"/>
            </w:rPr>
            <w:t xml:space="preserve">(Ng et al., 2019; </w:t>
          </w:r>
          <w:proofErr w:type="spellStart"/>
          <w:r w:rsidR="00B222CC" w:rsidRPr="00B222CC">
            <w:rPr>
              <w:color w:val="000000"/>
            </w:rPr>
            <w:t>Pullanagari</w:t>
          </w:r>
          <w:proofErr w:type="spellEnd"/>
          <w:r w:rsidR="00B222CC" w:rsidRPr="00B222CC">
            <w:rPr>
              <w:color w:val="000000"/>
            </w:rPr>
            <w:t xml:space="preserve"> et al., 2021)</w:t>
          </w:r>
        </w:sdtContent>
      </w:sdt>
      <w:r w:rsidR="00BC1029">
        <w:t>.</w:t>
      </w:r>
      <w:r w:rsidR="0025464D">
        <w:t xml:space="preserve"> Deep belief nets (DBNs) also have a probabilistic generative architecture composed of multiple layers of stochastic latent variables</w:t>
      </w:r>
      <w:r w:rsidR="00BC1029">
        <w:t xml:space="preserve"> </w:t>
      </w:r>
      <w:sdt>
        <w:sdtPr>
          <w:rPr>
            <w:color w:val="000000"/>
          </w:rPr>
          <w:tag w:val="MENDELEY_CITATION_v3_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"/>
          <w:id w:val="1149785559"/>
          <w:placeholder>
            <w:docPart w:val="DefaultPlaceholder_-1854013440"/>
          </w:placeholder>
        </w:sdtPr>
        <w:sdtContent>
          <w:r w:rsidR="00B222CC" w:rsidRPr="00B222CC">
            <w:rPr>
              <w:color w:val="000000"/>
            </w:rPr>
            <w:t>(J. H. Chen et al., 2017)</w:t>
          </w:r>
        </w:sdtContent>
      </w:sdt>
      <w:r w:rsidR="0025464D">
        <w:t xml:space="preserve"> and have performed well in hyperspectral remote sensing</w:t>
      </w:r>
      <w:r w:rsidR="00BC1029">
        <w:t xml:space="preserve"> </w:t>
      </w:r>
      <w:sdt>
        <w:sdtPr>
          <w:rPr>
            <w:color w:val="000000"/>
          </w:rPr>
          <w:tag w:val="MENDELEY_CITATION_v3_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"/>
          <w:id w:val="395712079"/>
          <w:placeholder>
            <w:docPart w:val="DefaultPlaceholder_-1854013440"/>
          </w:placeholder>
        </w:sdtPr>
        <w:sdtContent>
          <w:r w:rsidR="00B222CC" w:rsidRPr="00B222CC">
            <w:rPr>
              <w:color w:val="000000"/>
            </w:rPr>
            <w:t xml:space="preserve">(Y. Chen et al., 2014; </w:t>
          </w:r>
          <w:proofErr w:type="spellStart"/>
          <w:r w:rsidR="00B222CC" w:rsidRPr="00B222CC">
            <w:rPr>
              <w:color w:val="000000"/>
            </w:rPr>
            <w:t>Sonobe</w:t>
          </w:r>
          <w:proofErr w:type="spellEnd"/>
          <w:r w:rsidR="00B222CC" w:rsidRPr="00B222CC">
            <w:rPr>
              <w:color w:val="000000"/>
            </w:rPr>
            <w:t xml:space="preserve"> et al., 2020)</w:t>
          </w:r>
        </w:sdtContent>
      </w:sdt>
      <w:r w:rsidR="0025464D">
        <w:t xml:space="preserve">. In general, high-specification computers are required to generate regression models based on deep learning algorithms. Google </w:t>
      </w:r>
      <w:proofErr w:type="spellStart"/>
      <w:r w:rsidR="0025464D">
        <w:t>Colaboratory</w:t>
      </w:r>
      <w:proofErr w:type="spellEnd"/>
      <w:r w:rsidR="0025464D">
        <w:t xml:space="preserve"> is a free online </w:t>
      </w:r>
      <w:r w:rsidR="00543CBE">
        <w:t>cloud based</w:t>
      </w:r>
      <w:r w:rsidR="0025464D">
        <w:t xml:space="preserve"> </w:t>
      </w:r>
      <w:proofErr w:type="spellStart"/>
      <w:r w:rsidR="0025464D">
        <w:t>Jupyter</w:t>
      </w:r>
      <w:proofErr w:type="spellEnd"/>
      <w:r w:rsidR="0025464D">
        <w:t xml:space="preserve"> notebook environment that allows the generation of regression models based on graphics processing units. This server was used to generate regression models based on 1D-CNN for our proposed method of low-cost field-scale monitoring.</w:t>
      </w:r>
    </w:p>
    <w:p w14:paraId="40363E7A" w14:textId="77777777" w:rsidR="00E170E3" w:rsidRDefault="00E170E3" w:rsidP="0059221E"/>
    <w:p w14:paraId="4E187B07" w14:textId="2F6639AD" w:rsidR="00E170E3" w:rsidRDefault="00FF4120" w:rsidP="0059221E">
      <w:pPr>
        <w:rPr>
          <w:b/>
          <w:bCs/>
        </w:rPr>
      </w:pPr>
      <w:r>
        <w:rPr>
          <w:b/>
          <w:bCs/>
        </w:rPr>
        <w:t>2.</w:t>
      </w:r>
      <w:r w:rsidR="0025464D" w:rsidRPr="0025464D">
        <w:rPr>
          <w:b/>
          <w:bCs/>
        </w:rPr>
        <w:t>Materials and Methods</w:t>
      </w:r>
    </w:p>
    <w:p w14:paraId="3DD0C5AC" w14:textId="543D70C6" w:rsidR="0025464D" w:rsidRDefault="0025464D" w:rsidP="0059221E">
      <w:pPr>
        <w:rPr>
          <w:rFonts w:ascii="游明朝" w:eastAsia="游明朝" w:hAnsi="游明朝"/>
          <w:lang w:eastAsia="ja-JP"/>
        </w:rPr>
      </w:pPr>
      <w:r>
        <w:rPr>
          <w:rFonts w:ascii="游明朝" w:eastAsia="游明朝" w:hAnsi="游明朝" w:hint="eastAsia"/>
          <w:b/>
          <w:bCs/>
          <w:lang w:eastAsia="ja-JP"/>
        </w:rPr>
        <w:t xml:space="preserve"> </w:t>
      </w:r>
      <w:r w:rsidR="00AB66A2" w:rsidRPr="00AB66A2">
        <w:rPr>
          <w:rFonts w:ascii="游明朝" w:eastAsia="游明朝" w:hAnsi="游明朝"/>
          <w:lang w:eastAsia="ja-JP"/>
        </w:rPr>
        <w:t>2.1.</w:t>
      </w:r>
      <w:r w:rsidR="00AB66A2" w:rsidRPr="00AB66A2">
        <w:t xml:space="preserve"> </w:t>
      </w:r>
      <w:r w:rsidR="00AB66A2" w:rsidRPr="00AB66A2">
        <w:rPr>
          <w:rFonts w:ascii="游明朝" w:eastAsia="游明朝" w:hAnsi="游明朝"/>
          <w:lang w:eastAsia="ja-JP"/>
        </w:rPr>
        <w:t>Measurements and Datasets</w:t>
      </w:r>
    </w:p>
    <w:p w14:paraId="7492F224" w14:textId="40C654F9" w:rsidR="00C843AD" w:rsidRDefault="00C843AD" w:rsidP="00C843AD">
      <w:pPr>
        <w:ind w:firstLineChars="50" w:firstLine="100"/>
      </w:pPr>
      <w:r w:rsidRPr="00C843AD">
        <w:t xml:space="preserve">The experiments were conducted at the Institute of Fruit Tree and Tea Science, National Agriculture and Food Research Organization, Shimada, Japan (Figure 1). The tea field comprised 39 ridges and a different cultivar was cultivated on each ridge, however, </w:t>
      </w:r>
      <w:proofErr w:type="spellStart"/>
      <w:r w:rsidRPr="00C843AD">
        <w:t>Yabukita</w:t>
      </w:r>
      <w:proofErr w:type="spellEnd"/>
      <w:r w:rsidRPr="00C843AD">
        <w:t xml:space="preserve"> </w:t>
      </w:r>
      <w:r>
        <w:t>was</w:t>
      </w:r>
      <w:r w:rsidRPr="00C843AD">
        <w:t xml:space="preserve"> cultivated in the two ridges</w:t>
      </w:r>
      <w:r>
        <w:t>.</w:t>
      </w:r>
      <w:r w:rsidRPr="00C843AD">
        <w:t xml:space="preserve"> We therefore collected samples from 38 tea cultivars. </w:t>
      </w:r>
      <w:r w:rsidRPr="00C843AD">
        <w:lastRenderedPageBreak/>
        <w:t xml:space="preserve">While most of the cultivars, including Sencha and Matcha, are grown for green tea, </w:t>
      </w:r>
      <w:proofErr w:type="spellStart"/>
      <w:r w:rsidRPr="00C843AD">
        <w:t>Sunrouge</w:t>
      </w:r>
      <w:proofErr w:type="spellEnd"/>
      <w:r w:rsidRPr="00C843AD">
        <w:t xml:space="preserve"> (the product of </w:t>
      </w:r>
      <w:r w:rsidRPr="00307940">
        <w:rPr>
          <w:i/>
        </w:rPr>
        <w:t xml:space="preserve">Camellia </w:t>
      </w:r>
      <w:proofErr w:type="spellStart"/>
      <w:r w:rsidRPr="00307940">
        <w:rPr>
          <w:i/>
        </w:rPr>
        <w:t>taliensis</w:t>
      </w:r>
      <w:proofErr w:type="spellEnd"/>
      <w:r w:rsidRPr="00C843AD">
        <w:t xml:space="preserve"> × </w:t>
      </w:r>
      <w:r w:rsidRPr="00307940">
        <w:rPr>
          <w:i/>
        </w:rPr>
        <w:t>C. sinensis</w:t>
      </w:r>
      <w:r w:rsidRPr="00C843AD">
        <w:t xml:space="preserve">) yields a pink tea, and </w:t>
      </w:r>
      <w:proofErr w:type="spellStart"/>
      <w:r w:rsidRPr="00C843AD">
        <w:t>Benifuuki</w:t>
      </w:r>
      <w:proofErr w:type="spellEnd"/>
      <w:r w:rsidRPr="00C843AD">
        <w:t xml:space="preserve">, </w:t>
      </w:r>
      <w:proofErr w:type="spellStart"/>
      <w:r w:rsidRPr="00C843AD">
        <w:t>Benihikari</w:t>
      </w:r>
      <w:proofErr w:type="spellEnd"/>
      <w:r w:rsidRPr="00C843AD">
        <w:t xml:space="preserve">, and </w:t>
      </w:r>
      <w:proofErr w:type="spellStart"/>
      <w:r w:rsidRPr="00C843AD">
        <w:t>Benihomare</w:t>
      </w:r>
      <w:proofErr w:type="spellEnd"/>
      <w:r w:rsidRPr="00C843AD">
        <w:t xml:space="preserve"> produce black tea. </w:t>
      </w:r>
    </w:p>
    <w:p w14:paraId="3D0228CC" w14:textId="60689336" w:rsidR="007E7868" w:rsidRDefault="00C843AD">
      <w:pPr>
        <w:ind w:firstLineChars="50" w:firstLine="100"/>
      </w:pPr>
      <w:r w:rsidRPr="00C843AD">
        <w:t>We used a spectrometer with a complementary metal-oxide semiconductor (CMOS) sensor (C12880MA-10, Hamamatsu Photonics) and a shape-memory alloy (SMA)</w:t>
      </w:r>
      <w:r>
        <w:t>-</w:t>
      </w:r>
      <w:r w:rsidRPr="00C843AD">
        <w:t xml:space="preserve">SMA fibre patch cable (M25L05, Thorlabs) with a 0.22 numerical aperture to measure reflectance with a leaf clip (Figure </w:t>
      </w:r>
      <w:r>
        <w:t>2</w:t>
      </w:r>
      <w:r w:rsidRPr="00C843AD">
        <w:t xml:space="preserve">, </w:t>
      </w:r>
      <w:proofErr w:type="spellStart"/>
      <w:r w:rsidRPr="00C843AD">
        <w:t>colorcompass</w:t>
      </w:r>
      <w:proofErr w:type="spellEnd"/>
      <w:r w:rsidRPr="00C843AD">
        <w:t>-LF)</w:t>
      </w:r>
      <w:r>
        <w:t xml:space="preserve">. </w:t>
      </w:r>
      <w:r w:rsidRPr="00C843AD">
        <w:t xml:space="preserve">On 10 May, 20 June, and 28 June, we collected 234 samples from the third leaf of the tea trees (six samples from each cultivar except </w:t>
      </w:r>
      <w:proofErr w:type="spellStart"/>
      <w:r w:rsidRPr="00C843AD">
        <w:t>Yabukita</w:t>
      </w:r>
      <w:proofErr w:type="spellEnd"/>
      <w:r w:rsidRPr="00C843AD">
        <w:t>, for which 12 samples were collected).</w:t>
      </w:r>
      <w:r w:rsidRPr="00F1298D" w:rsidDel="00C843AD">
        <w:t xml:space="preserve"> </w:t>
      </w:r>
    </w:p>
    <w:p w14:paraId="29E3311D" w14:textId="2B6BD684" w:rsidR="00D04370" w:rsidRPr="00D04370" w:rsidRDefault="00D04370" w:rsidP="00307940">
      <w:pPr>
        <w:ind w:firstLineChars="50" w:firstLine="100"/>
        <w:jc w:val="center"/>
      </w:pPr>
      <w:r>
        <w:rPr>
          <w:noProof/>
        </w:rPr>
        <w:drawing>
          <wp:inline distT="0" distB="0" distL="0" distR="0" wp14:anchorId="63113E5F" wp14:editId="4DA3E4FC">
            <wp:extent cx="2557440" cy="3927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7440" cy="3927600"/>
                    </a:xfrm>
                    <a:prstGeom prst="rect">
                      <a:avLst/>
                    </a:prstGeom>
                  </pic:spPr>
                </pic:pic>
              </a:graphicData>
            </a:graphic>
          </wp:inline>
        </w:drawing>
      </w:r>
    </w:p>
    <w:p w14:paraId="37880BA6" w14:textId="0025F64C" w:rsidR="00B22C58" w:rsidRDefault="00754670" w:rsidP="00E61E4D">
      <w:pPr>
        <w:jc w:val="center"/>
        <w:rPr>
          <w:rFonts w:ascii="游明朝" w:eastAsia="游明朝" w:hAnsi="游明朝"/>
          <w:lang w:eastAsia="ja-JP"/>
        </w:rPr>
      </w:pPr>
      <w:r w:rsidRPr="00B85DEE">
        <w:rPr>
          <w:b/>
          <w:bCs/>
        </w:rPr>
        <w:t>Figure 1.</w:t>
      </w:r>
      <w:r>
        <w:rPr>
          <w:rFonts w:ascii="游明朝" w:eastAsia="游明朝" w:hAnsi="游明朝" w:hint="eastAsia"/>
          <w:b/>
          <w:bCs/>
          <w:lang w:eastAsia="ja-JP"/>
        </w:rPr>
        <w:t xml:space="preserve"> </w:t>
      </w:r>
      <w:r w:rsidR="00C843AD" w:rsidRPr="00C843AD">
        <w:rPr>
          <w:rFonts w:ascii="游明朝" w:eastAsia="游明朝" w:hAnsi="游明朝"/>
          <w:b/>
          <w:bCs/>
          <w:lang w:eastAsia="ja-JP"/>
        </w:rPr>
        <w:t>Aerial view of the tea field sampled in this study</w:t>
      </w:r>
      <w:r>
        <w:rPr>
          <w:rFonts w:ascii="游明朝" w:eastAsia="游明朝" w:hAnsi="游明朝"/>
          <w:lang w:eastAsia="ja-JP"/>
        </w:rPr>
        <w:t>.</w:t>
      </w:r>
    </w:p>
    <w:p w14:paraId="64AEC422" w14:textId="77777777" w:rsidR="00E61E4D" w:rsidRPr="00AB66A2" w:rsidRDefault="00E61E4D" w:rsidP="00307940">
      <w:pPr>
        <w:jc w:val="center"/>
      </w:pPr>
    </w:p>
    <w:p w14:paraId="2A2B0D11" w14:textId="38187711" w:rsidR="00E170E3" w:rsidRDefault="00B22C58" w:rsidP="00307940">
      <w:pPr>
        <w:jc w:val="center"/>
        <w:rPr>
          <w:b/>
          <w:bCs/>
        </w:rPr>
      </w:pPr>
      <w:r>
        <w:rPr>
          <w:b/>
          <w:bCs/>
          <w:noProof/>
        </w:rPr>
        <w:drawing>
          <wp:inline distT="0" distB="0" distL="0" distR="0" wp14:anchorId="0F1AB4BF" wp14:editId="23947C67">
            <wp:extent cx="3522240" cy="2031480"/>
            <wp:effectExtent l="0" t="0" r="2540" b="6985"/>
            <wp:docPr id="5" name="図 5" descr="草の上に立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草の上に立っている男性&#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2240" cy="2031480"/>
                    </a:xfrm>
                    <a:prstGeom prst="rect">
                      <a:avLst/>
                    </a:prstGeom>
                  </pic:spPr>
                </pic:pic>
              </a:graphicData>
            </a:graphic>
          </wp:inline>
        </w:drawing>
      </w:r>
    </w:p>
    <w:p w14:paraId="1D9C860B" w14:textId="4B666619" w:rsidR="00B85DEE" w:rsidRPr="00B85DEE" w:rsidRDefault="00B85DEE" w:rsidP="00307940">
      <w:pPr>
        <w:jc w:val="center"/>
      </w:pPr>
      <w:r w:rsidRPr="00B85DEE">
        <w:rPr>
          <w:b/>
          <w:bCs/>
        </w:rPr>
        <w:t xml:space="preserve">Figure </w:t>
      </w:r>
      <w:r w:rsidR="000B75BC">
        <w:rPr>
          <w:b/>
          <w:bCs/>
        </w:rPr>
        <w:t>2</w:t>
      </w:r>
      <w:r w:rsidRPr="00B85DEE">
        <w:rPr>
          <w:b/>
          <w:bCs/>
        </w:rPr>
        <w:t xml:space="preserve">. </w:t>
      </w:r>
      <w:r w:rsidRPr="00B85DEE">
        <w:t xml:space="preserve">Measurements of the </w:t>
      </w:r>
      <w:r w:rsidR="00C843AD">
        <w:t>reflectance data</w:t>
      </w:r>
      <w:r w:rsidRPr="00B85DEE">
        <w:t xml:space="preserve"> using the </w:t>
      </w:r>
      <w:proofErr w:type="spellStart"/>
      <w:r w:rsidRPr="00B85DEE">
        <w:t>Colorcompass</w:t>
      </w:r>
      <w:proofErr w:type="spellEnd"/>
      <w:r w:rsidRPr="00B85DEE">
        <w:t>-LF.</w:t>
      </w:r>
    </w:p>
    <w:p w14:paraId="200E04CA" w14:textId="77777777" w:rsidR="00B22C58" w:rsidRDefault="00B22C58" w:rsidP="003C6A25">
      <w:pPr>
        <w:ind w:firstLineChars="50" w:firstLine="100"/>
      </w:pPr>
    </w:p>
    <w:p w14:paraId="5762FEB0" w14:textId="070407D9" w:rsidR="00DF6197" w:rsidRDefault="003C6A25" w:rsidP="003C6A25">
      <w:pPr>
        <w:ind w:firstLineChars="50" w:firstLine="100"/>
      </w:pPr>
      <w:r w:rsidRPr="003C6A25">
        <w:t xml:space="preserve">Leaf discs were collected after the reflectance measurements were completed, and the absorbance of </w:t>
      </w:r>
      <w:r w:rsidR="00626604" w:rsidRPr="00626604">
        <w:t>N, N-dimethylformamide extract</w:t>
      </w:r>
      <w:r w:rsidRPr="003C6A25">
        <w:t xml:space="preserve"> was measured using a dual-beam scanning ultraviolet–visible spectrophotometer (</w:t>
      </w:r>
      <w:r w:rsidR="00E61E4D" w:rsidRPr="00E61E4D">
        <w:t xml:space="preserve">UV-1280, </w:t>
      </w:r>
      <w:proofErr w:type="gramStart"/>
      <w:r w:rsidR="00E61E4D" w:rsidRPr="00E61E4D">
        <w:t xml:space="preserve">Shimadzu, </w:t>
      </w:r>
      <w:r w:rsidRPr="003C6A25">
        <w:t xml:space="preserve"> Kyoto</w:t>
      </w:r>
      <w:proofErr w:type="gramEnd"/>
      <w:r w:rsidRPr="003C6A25">
        <w:t>, Japan). Wellburn’s method</w:t>
      </w:r>
      <w:sdt>
        <w:sdtPr>
          <w:rPr>
            <w:color w:val="000000"/>
          </w:rPr>
          <w:tag w:val="MENDELEY_CITATION_v3_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"/>
          <w:id w:val="1877893571"/>
          <w:placeholder>
            <w:docPart w:val="DefaultPlaceholder_-1854013440"/>
          </w:placeholder>
        </w:sdtPr>
        <w:sdtContent>
          <w:r w:rsidR="00B222CC" w:rsidRPr="00B222CC">
            <w:rPr>
              <w:color w:val="000000"/>
            </w:rPr>
            <w:t>(Wellburn, 1994)</w:t>
          </w:r>
        </w:sdtContent>
      </w:sdt>
      <w:r w:rsidRPr="003C6A25">
        <w:t xml:space="preserve">  was applied to quantify the </w:t>
      </w:r>
      <w:r w:rsidR="00966FC4">
        <w:t xml:space="preserve">carotenoid </w:t>
      </w:r>
      <w:r w:rsidRPr="003C6A25">
        <w:t>content based on absorption</w:t>
      </w:r>
      <w:r w:rsidR="00E61E4D">
        <w:t xml:space="preserve"> [1-3]</w:t>
      </w:r>
      <w:r w:rsidRPr="003C6A25">
        <w:t>.</w:t>
      </w:r>
    </w:p>
    <w:p w14:paraId="6DB780E4" w14:textId="77777777" w:rsidR="00DF6197" w:rsidRDefault="00DF6197" w:rsidP="003C6A25">
      <w:pPr>
        <w:ind w:firstLineChars="50" w:firstLine="100"/>
      </w:pPr>
    </w:p>
    <w:p w14:paraId="3D895DF8" w14:textId="61A7F19C" w:rsidR="00DF6197" w:rsidRPr="00DF6197" w:rsidRDefault="00DF6197" w:rsidP="00DF6197">
      <w:pPr>
        <w:ind w:firstLineChars="50" w:firstLine="100"/>
        <w:rPr>
          <w:lang w:val="en-US"/>
        </w:rPr>
      </w:pPr>
      <w:r w:rsidRPr="00DF6197">
        <w:rPr>
          <w:lang w:val="en-US"/>
        </w:rPr>
        <w:t>Car= (1000A</w:t>
      </w:r>
      <w:r w:rsidRPr="00DF6197">
        <w:rPr>
          <w:vertAlign w:val="subscript"/>
          <w:lang w:val="en-US"/>
        </w:rPr>
        <w:t>480</w:t>
      </w:r>
      <w:r w:rsidRPr="00DF6197">
        <w:rPr>
          <w:lang w:val="en-US"/>
        </w:rPr>
        <w:t xml:space="preserve">-1.12Chla-34.07Chlb)/245 </w:t>
      </w:r>
      <w:r w:rsidRPr="00DF6197">
        <w:rPr>
          <w:rFonts w:hint="eastAsia"/>
          <w:lang w:val="en-US"/>
        </w:rPr>
        <w:tab/>
      </w:r>
      <w:r w:rsidR="005C52FE">
        <w:rPr>
          <w:lang w:val="en-US"/>
        </w:rPr>
        <w:t xml:space="preserve">                                                                                                                  </w:t>
      </w:r>
      <w:proofErr w:type="gramStart"/>
      <w:r w:rsidR="005C52FE">
        <w:rPr>
          <w:lang w:val="en-US"/>
        </w:rPr>
        <w:t xml:space="preserve">  </w:t>
      </w:r>
      <w:r>
        <w:rPr>
          <w:lang w:val="en-US"/>
        </w:rPr>
        <w:t xml:space="preserve"> </w:t>
      </w:r>
      <w:r w:rsidRPr="00DF6197">
        <w:rPr>
          <w:rFonts w:hint="eastAsia"/>
          <w:lang w:val="en-US"/>
        </w:rPr>
        <w:t>(</w:t>
      </w:r>
      <w:proofErr w:type="gramEnd"/>
      <w:r w:rsidRPr="00DF6197">
        <w:rPr>
          <w:rFonts w:hint="eastAsia"/>
          <w:lang w:val="en-US"/>
        </w:rPr>
        <w:t>1)</w:t>
      </w:r>
    </w:p>
    <w:p w14:paraId="2C4C5047" w14:textId="76E5D11B" w:rsidR="00867685" w:rsidRPr="00867685" w:rsidRDefault="00867685" w:rsidP="00867685">
      <w:pPr>
        <w:ind w:firstLineChars="50" w:firstLine="100"/>
        <w:rPr>
          <w:lang w:val="en-US"/>
        </w:rPr>
      </w:pPr>
      <w:proofErr w:type="spellStart"/>
      <w:r w:rsidRPr="00867685">
        <w:rPr>
          <w:lang w:val="en-US"/>
        </w:rPr>
        <w:t>Chla</w:t>
      </w:r>
      <w:proofErr w:type="spellEnd"/>
      <w:r w:rsidRPr="00867685">
        <w:rPr>
          <w:lang w:val="en-US"/>
        </w:rPr>
        <w:t>=12A</w:t>
      </w:r>
      <w:r w:rsidRPr="00867685">
        <w:rPr>
          <w:vertAlign w:val="subscript"/>
          <w:lang w:val="en-US"/>
        </w:rPr>
        <w:t>663.8</w:t>
      </w:r>
      <w:r w:rsidRPr="00867685">
        <w:rPr>
          <w:lang w:val="en-US"/>
        </w:rPr>
        <w:t>-3.11A</w:t>
      </w:r>
      <w:r w:rsidRPr="00867685">
        <w:rPr>
          <w:vertAlign w:val="subscript"/>
          <w:lang w:val="en-US"/>
        </w:rPr>
        <w:t xml:space="preserve">646.8 </w:t>
      </w:r>
      <w:r w:rsidRPr="00867685">
        <w:rPr>
          <w:rFonts w:hint="eastAsia"/>
          <w:lang w:val="en-US"/>
        </w:rPr>
        <w:tab/>
      </w:r>
      <w:r w:rsidRPr="00867685">
        <w:rPr>
          <w:rFonts w:hint="eastAsia"/>
          <w:lang w:val="en-US"/>
        </w:rPr>
        <w:tab/>
      </w:r>
      <w:r w:rsidRPr="00867685">
        <w:rPr>
          <w:rFonts w:hint="eastAsia"/>
          <w:lang w:val="en-US"/>
        </w:rPr>
        <w:t xml:space="preserve">　　</w:t>
      </w:r>
      <w:r w:rsidRPr="00867685">
        <w:rPr>
          <w:rFonts w:hint="eastAsia"/>
          <w:lang w:val="en-US"/>
        </w:rPr>
        <w:tab/>
      </w:r>
      <w:r>
        <w:rPr>
          <w:lang w:val="en-US"/>
        </w:rPr>
        <w:t xml:space="preserve"> </w:t>
      </w:r>
      <w:r w:rsidR="005C52FE">
        <w:rPr>
          <w:lang w:val="en-US"/>
        </w:rPr>
        <w:t xml:space="preserve">                                                                                                                    </w:t>
      </w:r>
      <w:r w:rsidRPr="00867685">
        <w:rPr>
          <w:rFonts w:hint="eastAsia"/>
          <w:lang w:val="en-US"/>
        </w:rPr>
        <w:t>(2)</w:t>
      </w:r>
    </w:p>
    <w:p w14:paraId="06B074C2" w14:textId="0B300781" w:rsidR="00867685" w:rsidRPr="00867685" w:rsidRDefault="00867685" w:rsidP="00867685">
      <w:pPr>
        <w:ind w:firstLineChars="50" w:firstLine="100"/>
        <w:rPr>
          <w:lang w:val="en-US"/>
        </w:rPr>
      </w:pPr>
      <w:proofErr w:type="spellStart"/>
      <w:r w:rsidRPr="00867685">
        <w:rPr>
          <w:lang w:val="en-US"/>
        </w:rPr>
        <w:t>Chlb</w:t>
      </w:r>
      <w:proofErr w:type="spellEnd"/>
      <w:r w:rsidRPr="00867685">
        <w:rPr>
          <w:lang w:val="en-US"/>
        </w:rPr>
        <w:t>=20.78A</w:t>
      </w:r>
      <w:r w:rsidRPr="00867685">
        <w:rPr>
          <w:vertAlign w:val="subscript"/>
          <w:lang w:val="en-US"/>
        </w:rPr>
        <w:t>646.8</w:t>
      </w:r>
      <w:r w:rsidRPr="00867685">
        <w:rPr>
          <w:lang w:val="en-US"/>
        </w:rPr>
        <w:t>-4.88A</w:t>
      </w:r>
      <w:r w:rsidRPr="00867685">
        <w:rPr>
          <w:vertAlign w:val="subscript"/>
          <w:lang w:val="en-US"/>
        </w:rPr>
        <w:t>663.8</w:t>
      </w:r>
      <w:r w:rsidRPr="00867685">
        <w:rPr>
          <w:rFonts w:hint="eastAsia"/>
          <w:lang w:val="en-US"/>
        </w:rPr>
        <w:t xml:space="preserve">　　　　　</w:t>
      </w:r>
      <w:r>
        <w:rPr>
          <w:rFonts w:eastAsia="游明朝" w:hint="eastAsia"/>
          <w:lang w:val="en-US" w:eastAsia="ja-JP"/>
        </w:rPr>
        <w:t xml:space="preserve"> </w:t>
      </w:r>
      <w:r w:rsidRPr="00867685">
        <w:rPr>
          <w:rFonts w:hint="eastAsia"/>
          <w:lang w:val="en-US"/>
        </w:rPr>
        <w:tab/>
      </w:r>
      <w:r w:rsidR="005C52FE">
        <w:rPr>
          <w:lang w:val="en-US"/>
        </w:rPr>
        <w:t xml:space="preserve">                                                                                                                   </w:t>
      </w:r>
      <w:r>
        <w:rPr>
          <w:lang w:val="en-US"/>
        </w:rPr>
        <w:t xml:space="preserve"> </w:t>
      </w:r>
      <w:r w:rsidRPr="00867685">
        <w:rPr>
          <w:rFonts w:hint="eastAsia"/>
          <w:lang w:val="en-US"/>
        </w:rPr>
        <w:t>(3)</w:t>
      </w:r>
    </w:p>
    <w:p w14:paraId="1171A474" w14:textId="496FCC55" w:rsidR="00E61E4D" w:rsidRDefault="00966FC4" w:rsidP="00E61E4D">
      <w:r w:rsidRPr="00966FC4">
        <w:lastRenderedPageBreak/>
        <w:t>where A is the</w:t>
      </w:r>
      <w:r w:rsidR="00B11C0A">
        <w:t xml:space="preserve"> </w:t>
      </w:r>
      <w:proofErr w:type="gramStart"/>
      <w:r w:rsidRPr="00966FC4">
        <w:t>absorbance</w:t>
      </w:r>
      <w:proofErr w:type="gramEnd"/>
      <w:r w:rsidR="00B11C0A">
        <w:t xml:space="preserve"> </w:t>
      </w:r>
      <w:r w:rsidRPr="00966FC4">
        <w:t xml:space="preserve">and the subscripts are the wavelengths (in nm). A stratified random sampling approach, which is a method of sampling that involves the division of all measurements into smaller sub-groups (strata), was applied. The strata were based on treatments. </w:t>
      </w:r>
    </w:p>
    <w:p w14:paraId="495DCA73" w14:textId="29A74793" w:rsidR="007E7868" w:rsidRDefault="00966FC4">
      <w:pPr>
        <w:ind w:firstLineChars="50" w:firstLine="100"/>
      </w:pPr>
      <w:r w:rsidRPr="00966FC4">
        <w:t>The measurements were divided into two groups: a training dataset (75%) and test dataset (25%) following a previous study, and this approach was repeated one hundred times to ensure robust results.</w:t>
      </w:r>
    </w:p>
    <w:p w14:paraId="68588C2B" w14:textId="77777777" w:rsidR="005C79AF" w:rsidRDefault="005C79AF" w:rsidP="003C6A25">
      <w:pPr>
        <w:ind w:firstLineChars="50" w:firstLine="100"/>
      </w:pPr>
    </w:p>
    <w:p w14:paraId="55C49FDA" w14:textId="70267825" w:rsidR="00DF6197" w:rsidRDefault="005C79AF" w:rsidP="003C6A25">
      <w:pPr>
        <w:ind w:firstLineChars="50" w:firstLine="100"/>
      </w:pPr>
      <w:r>
        <w:rPr>
          <w:rFonts w:eastAsia="游明朝" w:hint="eastAsia"/>
          <w:lang w:eastAsia="ja-JP"/>
        </w:rPr>
        <w:t>2</w:t>
      </w:r>
      <w:r>
        <w:rPr>
          <w:rFonts w:eastAsia="游明朝"/>
          <w:lang w:eastAsia="ja-JP"/>
        </w:rPr>
        <w:t>.2.</w:t>
      </w:r>
      <w:r w:rsidRPr="005C79AF">
        <w:t xml:space="preserve"> </w:t>
      </w:r>
      <w:r>
        <w:t>Model Development</w:t>
      </w:r>
    </w:p>
    <w:p w14:paraId="0EDC2991" w14:textId="2F393A18" w:rsidR="005C79AF" w:rsidRDefault="005C79AF" w:rsidP="003C6A25">
      <w:pPr>
        <w:ind w:firstLineChars="50" w:firstLine="100"/>
      </w:pPr>
      <w:r>
        <w:rPr>
          <w:rFonts w:eastAsia="游明朝" w:hint="eastAsia"/>
          <w:lang w:eastAsia="ja-JP"/>
        </w:rPr>
        <w:t>2</w:t>
      </w:r>
      <w:r>
        <w:rPr>
          <w:rFonts w:eastAsia="游明朝"/>
          <w:lang w:eastAsia="ja-JP"/>
        </w:rPr>
        <w:t>.2.1</w:t>
      </w:r>
      <w:r w:rsidRPr="005C79AF">
        <w:t xml:space="preserve"> </w:t>
      </w:r>
      <w:r>
        <w:t>One-Dimensional Convolutional Neural Network (1D-CNN)</w:t>
      </w:r>
    </w:p>
    <w:p w14:paraId="41767666" w14:textId="27A1FCEE" w:rsidR="005C79AF" w:rsidRDefault="005C79AF" w:rsidP="003C6A25">
      <w:pPr>
        <w:ind w:firstLineChars="50" w:firstLine="100"/>
      </w:pPr>
      <w:r>
        <w:rPr>
          <w:rFonts w:eastAsia="游明朝" w:hint="eastAsia"/>
          <w:lang w:eastAsia="ja-JP"/>
        </w:rPr>
        <w:t xml:space="preserve"> </w:t>
      </w:r>
      <w:r w:rsidR="001A57DC" w:rsidRPr="001A57DC">
        <w:rPr>
          <w:rFonts w:eastAsia="游明朝"/>
          <w:lang w:eastAsia="ja-JP"/>
        </w:rPr>
        <w:t xml:space="preserve">CNN has been applied to automatically detect features of interest from the given data, and 1D-CNN can provide accurate results for 1D </w:t>
      </w:r>
      <w:r w:rsidR="00E61E4D" w:rsidRPr="001A57DC">
        <w:rPr>
          <w:rFonts w:eastAsia="游明朝"/>
          <w:lang w:eastAsia="ja-JP"/>
        </w:rPr>
        <w:t>data;</w:t>
      </w:r>
      <w:r w:rsidR="001A57DC" w:rsidRPr="001A57DC">
        <w:rPr>
          <w:rFonts w:eastAsia="游明朝"/>
          <w:lang w:eastAsia="ja-JP"/>
        </w:rPr>
        <w:t xml:space="preserve"> 1D-CNN has an input layer, hidden layers (convolutional, pooling, fully connected and normalization) and an output layer. Convolution was applied to the reflectance data to extract a feature map using a convolution filter, and then each unit in the convolutional layer was connected to local features in the feature map. After the convolution operation, a pooling layer was used for the dimensional reduction of the feature map, which effectively reduces the computational cost and minimises the overfitting of the network while preserving important information. In this study, the max-pooling technique and </w:t>
      </w:r>
      <w:proofErr w:type="spellStart"/>
      <w:r w:rsidR="001A57DC" w:rsidRPr="001A57DC">
        <w:rPr>
          <w:rFonts w:eastAsia="游明朝"/>
          <w:lang w:eastAsia="ja-JP"/>
        </w:rPr>
        <w:t>ReLU</w:t>
      </w:r>
      <w:proofErr w:type="spellEnd"/>
      <w:r w:rsidR="001A57DC" w:rsidRPr="001A57DC">
        <w:rPr>
          <w:rFonts w:eastAsia="游明朝"/>
          <w:lang w:eastAsia="ja-JP"/>
        </w:rPr>
        <w:t xml:space="preserve"> were applied. It was reported that 1D</w:t>
      </w:r>
      <w:r w:rsidR="00627345">
        <w:rPr>
          <w:rFonts w:eastAsia="游明朝"/>
          <w:lang w:eastAsia="ja-JP"/>
        </w:rPr>
        <w:t>-</w:t>
      </w:r>
      <w:r w:rsidR="001A57DC" w:rsidRPr="001A57DC">
        <w:rPr>
          <w:rFonts w:eastAsia="游明朝"/>
          <w:lang w:eastAsia="ja-JP"/>
        </w:rPr>
        <w:t xml:space="preserve">CNN was effective to estimate the concentrations of the major and minor pigments from the reflectance and absorption coefficient spectral inputs </w:t>
      </w:r>
      <w:r w:rsidR="00627345">
        <w:t xml:space="preserve">The architecture was composed of 10 hidden layers that included four convolutional layers, four max-pooling layers, and two fully connected layers; two dropout rates, 0.4 and 0.2, were used following previous </w:t>
      </w:r>
      <w:r w:rsidR="00E61E4D">
        <w:t>studies.</w:t>
      </w:r>
      <w:r w:rsidR="00627345">
        <w:t xml:space="preserve"> The regression models based on 1D-CNN were generated using Google </w:t>
      </w:r>
      <w:proofErr w:type="spellStart"/>
      <w:r w:rsidR="00627345">
        <w:t>Colaboratory</w:t>
      </w:r>
      <w:proofErr w:type="spellEnd"/>
      <w:r w:rsidR="00627345">
        <w:t>.</w:t>
      </w:r>
    </w:p>
    <w:p w14:paraId="4FFC6A0B" w14:textId="77777777" w:rsidR="008C5834" w:rsidRDefault="008C5834" w:rsidP="003C6A25">
      <w:pPr>
        <w:ind w:firstLineChars="50" w:firstLine="100"/>
      </w:pPr>
    </w:p>
    <w:p w14:paraId="7BBF75ED" w14:textId="14799512" w:rsidR="00627345" w:rsidRDefault="00134B24" w:rsidP="003C6A25">
      <w:pPr>
        <w:ind w:firstLineChars="50" w:firstLine="100"/>
      </w:pPr>
      <w:r>
        <w:rPr>
          <w:rFonts w:eastAsia="游明朝" w:hint="eastAsia"/>
          <w:lang w:eastAsia="ja-JP"/>
        </w:rPr>
        <w:t>2</w:t>
      </w:r>
      <w:r>
        <w:rPr>
          <w:rFonts w:eastAsia="游明朝"/>
          <w:lang w:eastAsia="ja-JP"/>
        </w:rPr>
        <w:t>.2.2</w:t>
      </w:r>
      <w:r w:rsidRPr="00134B24">
        <w:t xml:space="preserve"> </w:t>
      </w:r>
      <w:r>
        <w:t>Deep Belief Nets (DBNs)</w:t>
      </w:r>
    </w:p>
    <w:p w14:paraId="17589554" w14:textId="5BCA149F" w:rsidR="00134B24" w:rsidRPr="00134B24" w:rsidRDefault="00134B24" w:rsidP="003C6A25">
      <w:pPr>
        <w:ind w:firstLineChars="50" w:firstLine="100"/>
        <w:rPr>
          <w:rFonts w:eastAsia="游明朝"/>
          <w:lang w:eastAsia="ja-JP"/>
        </w:rPr>
      </w:pPr>
      <w:r>
        <w:rPr>
          <w:rFonts w:eastAsia="游明朝" w:hint="eastAsia"/>
          <w:lang w:eastAsia="ja-JP"/>
        </w:rPr>
        <w:t xml:space="preserve"> </w:t>
      </w:r>
      <w:r w:rsidRPr="00134B24">
        <w:rPr>
          <w:rFonts w:eastAsia="游明朝"/>
          <w:lang w:eastAsia="ja-JP"/>
        </w:rPr>
        <w:t xml:space="preserve">DBNs consist of multi-layer unsupervised restricted Boltzmann machines and produce an optimum model in comparison to a model based on random weights for the weight initialisation of a deep neural </w:t>
      </w:r>
      <w:r w:rsidR="00E61E4D" w:rsidRPr="00134B24">
        <w:rPr>
          <w:rFonts w:eastAsia="游明朝"/>
          <w:lang w:eastAsia="ja-JP"/>
        </w:rPr>
        <w:t>network.</w:t>
      </w:r>
      <w:r w:rsidRPr="00134B24">
        <w:rPr>
          <w:rFonts w:eastAsia="游明朝"/>
          <w:lang w:eastAsia="ja-JP"/>
        </w:rPr>
        <w:t xml:space="preserve"> DBNs can be effectively used to perform layer</w:t>
      </w:r>
      <w:r>
        <w:rPr>
          <w:rFonts w:eastAsia="游明朝"/>
          <w:lang w:eastAsia="ja-JP"/>
        </w:rPr>
        <w:t xml:space="preserve"> </w:t>
      </w:r>
      <w:r w:rsidRPr="00134B24">
        <w:rPr>
          <w:rFonts w:eastAsia="游明朝"/>
          <w:lang w:eastAsia="ja-JP"/>
        </w:rPr>
        <w:t xml:space="preserve">by-layer pre-training intended to initialise the training of a backpropagation </w:t>
      </w:r>
      <w:r w:rsidR="00E61E4D" w:rsidRPr="00134B24">
        <w:rPr>
          <w:rFonts w:eastAsia="游明朝"/>
          <w:lang w:eastAsia="ja-JP"/>
        </w:rPr>
        <w:t>algorithm.</w:t>
      </w:r>
      <w:r w:rsidRPr="00134B24">
        <w:rPr>
          <w:rFonts w:eastAsia="游明朝"/>
          <w:lang w:eastAsia="ja-JP"/>
        </w:rPr>
        <w:t xml:space="preserve"> DBNs have been applied to extract vegetation properties, such as quality (chlorophyll</w:t>
      </w:r>
      <w:r>
        <w:rPr>
          <w:rFonts w:eastAsia="游明朝"/>
          <w:lang w:eastAsia="ja-JP"/>
        </w:rPr>
        <w:t>-</w:t>
      </w:r>
      <w:r w:rsidRPr="00134B24">
        <w:rPr>
          <w:rFonts w:eastAsia="游明朝"/>
          <w:lang w:eastAsia="ja-JP"/>
        </w:rPr>
        <w:t xml:space="preserve">a content) and stress (chlorophyll-a: b), from hyperspectral data for improved tea tree management, and some pre-processing could be </w:t>
      </w:r>
      <w:r w:rsidR="00E61E4D" w:rsidRPr="00134B24">
        <w:rPr>
          <w:rFonts w:eastAsia="游明朝"/>
          <w:lang w:eastAsia="ja-JP"/>
        </w:rPr>
        <w:t>reduced.</w:t>
      </w:r>
      <w:r w:rsidRPr="00134B24">
        <w:rPr>
          <w:rFonts w:eastAsia="游明朝"/>
          <w:lang w:eastAsia="ja-JP"/>
        </w:rPr>
        <w:t xml:space="preserve"> The initial configurations were the learning rate (0.1), the maximum iteration number of the pre-training dataset (100), the learning rate of the pre-training dataset (0.01), the maximum iteration number of the training dataset (100), and the batch data size (10) following previous </w:t>
      </w:r>
      <w:r w:rsidR="00E61E4D" w:rsidRPr="00134B24">
        <w:rPr>
          <w:rFonts w:eastAsia="游明朝"/>
          <w:lang w:eastAsia="ja-JP"/>
        </w:rPr>
        <w:t>studies.</w:t>
      </w:r>
      <w:r w:rsidRPr="00134B24">
        <w:rPr>
          <w:rFonts w:eastAsia="游明朝"/>
          <w:lang w:eastAsia="ja-JP"/>
        </w:rPr>
        <w:t xml:space="preserve"> DBN regression was implemented using the “</w:t>
      </w:r>
      <w:proofErr w:type="spellStart"/>
      <w:r w:rsidRPr="00134B24">
        <w:rPr>
          <w:rFonts w:eastAsia="游明朝"/>
          <w:lang w:eastAsia="ja-JP"/>
        </w:rPr>
        <w:t>darch</w:t>
      </w:r>
      <w:proofErr w:type="spellEnd"/>
      <w:r w:rsidRPr="00134B24">
        <w:rPr>
          <w:rFonts w:eastAsia="游明朝"/>
          <w:lang w:eastAsia="ja-JP"/>
        </w:rPr>
        <w:t xml:space="preserve">” package in R version 4.0.6 </w:t>
      </w:r>
    </w:p>
    <w:p w14:paraId="5A0AF0A2" w14:textId="77777777" w:rsidR="008C5834" w:rsidRDefault="008C5834" w:rsidP="003C6A25">
      <w:pPr>
        <w:ind w:firstLineChars="50" w:firstLine="100"/>
        <w:rPr>
          <w:rFonts w:eastAsia="游明朝"/>
          <w:lang w:eastAsia="ja-JP"/>
        </w:rPr>
      </w:pPr>
    </w:p>
    <w:p w14:paraId="3593A370" w14:textId="21EAD3A2" w:rsidR="00627345" w:rsidRDefault="008C5834" w:rsidP="003C6A25">
      <w:pPr>
        <w:ind w:firstLineChars="50" w:firstLine="100"/>
      </w:pPr>
      <w:r>
        <w:rPr>
          <w:rFonts w:eastAsia="游明朝" w:hint="eastAsia"/>
          <w:lang w:eastAsia="ja-JP"/>
        </w:rPr>
        <w:t>2</w:t>
      </w:r>
      <w:r>
        <w:rPr>
          <w:rFonts w:eastAsia="游明朝"/>
          <w:lang w:eastAsia="ja-JP"/>
        </w:rPr>
        <w:t>.3.</w:t>
      </w:r>
      <w:r w:rsidRPr="008C5834">
        <w:t xml:space="preserve"> </w:t>
      </w:r>
      <w:r>
        <w:t>Statistical Criteria</w:t>
      </w:r>
    </w:p>
    <w:p w14:paraId="48C5A5F9" w14:textId="0145792E" w:rsidR="008C5834" w:rsidRDefault="008C5834" w:rsidP="003C6A25">
      <w:pPr>
        <w:ind w:firstLineChars="50" w:firstLine="100"/>
      </w:pPr>
      <w:r>
        <w:rPr>
          <w:rFonts w:eastAsia="游明朝" w:hint="eastAsia"/>
          <w:lang w:eastAsia="ja-JP"/>
        </w:rPr>
        <w:t xml:space="preserve"> </w:t>
      </w:r>
      <w:r>
        <w:t>The model performance was evaluated using the ratio of performance to deviation (RPD, Equation (</w:t>
      </w:r>
      <w:r w:rsidR="00E61E4D">
        <w:t>4</w:t>
      </w:r>
      <w:proofErr w:type="gramStart"/>
      <w:r>
        <w:t>) )</w:t>
      </w:r>
      <w:proofErr w:type="gramEnd"/>
      <w:r>
        <w:t xml:space="preserve">, as RPD is a widely applied indicator with a clear definition (e.g., category A [RPD &gt; 2.0], category B [1.4 ≤ RPD ≤ 2.0], and category C [RPD &lt; 1.4]). RPD directly compares the index performance of different datasets and is used </w:t>
      </w:r>
      <w:proofErr w:type="gramStart"/>
      <w:r>
        <w:t>especially</w:t>
      </w:r>
      <w:proofErr w:type="gramEnd"/>
      <w:r>
        <w:t xml:space="preserve"> to examine robustness across different datasets. In addition to RPD, the root mean square error (RMSE, Equation (</w:t>
      </w:r>
      <w:r w:rsidR="00E61E4D">
        <w:t>5</w:t>
      </w:r>
      <w:r>
        <w:t>)) and coefficient of determination (R</w:t>
      </w:r>
      <w:r w:rsidR="00E61E4D">
        <w:t>²</w:t>
      </w:r>
      <w:r>
        <w:t>, Equation (</w:t>
      </w:r>
      <w:r w:rsidR="00E61E4D">
        <w:t>6</w:t>
      </w:r>
      <w:r>
        <w:t>)) were calculated using:</w:t>
      </w:r>
    </w:p>
    <w:p w14:paraId="1ECBEE4F" w14:textId="77777777" w:rsidR="008C5834" w:rsidRDefault="008C5834" w:rsidP="008C5834">
      <w:pPr>
        <w:ind w:firstLineChars="50" w:firstLine="100"/>
        <w:jc w:val="center"/>
        <w:rPr>
          <w:rFonts w:eastAsia="游明朝"/>
          <w:lang w:eastAsia="ja-JP"/>
        </w:rPr>
      </w:pPr>
    </w:p>
    <w:p w14:paraId="195C27E2" w14:textId="0D861B57" w:rsidR="00B31F1A" w:rsidRPr="00B31F1A" w:rsidRDefault="008C5834" w:rsidP="00B31F1A">
      <w:pPr>
        <w:ind w:firstLineChars="1950" w:firstLine="4290"/>
        <w:jc w:val="left"/>
        <w:rPr>
          <w:rFonts w:eastAsia="游明朝"/>
          <w:sz w:val="22"/>
          <w:szCs w:val="22"/>
          <w:lang w:eastAsia="ja-JP"/>
        </w:rPr>
      </w:pPr>
      <w:r w:rsidRPr="00B31F1A">
        <w:rPr>
          <w:rFonts w:eastAsia="游明朝" w:hint="eastAsia"/>
          <w:sz w:val="22"/>
          <w:szCs w:val="22"/>
          <w:lang w:eastAsia="ja-JP"/>
        </w:rPr>
        <w:t>R</w:t>
      </w:r>
      <w:r w:rsidRPr="00B31F1A">
        <w:rPr>
          <w:rFonts w:eastAsia="游明朝"/>
          <w:sz w:val="22"/>
          <w:szCs w:val="22"/>
          <w:lang w:eastAsia="ja-JP"/>
        </w:rPr>
        <w:t>PD=</w:t>
      </w:r>
      <m:oMath>
        <m:r>
          <w:rPr>
            <w:rFonts w:ascii="Cambria Math" w:eastAsia="游明朝" w:hAnsi="Cambria Math"/>
            <w:sz w:val="22"/>
            <w:szCs w:val="22"/>
            <w:lang w:eastAsia="ja-JP"/>
          </w:rPr>
          <m:t xml:space="preserve">  </m:t>
        </m:r>
        <m:f>
          <m:fPr>
            <m:ctrlPr>
              <w:rPr>
                <w:rFonts w:ascii="Cambria Math" w:eastAsia="游明朝" w:hAnsi="Cambria Math"/>
                <w:i/>
                <w:sz w:val="22"/>
                <w:szCs w:val="22"/>
                <w:lang w:eastAsia="ja-JP"/>
              </w:rPr>
            </m:ctrlPr>
          </m:fPr>
          <m:num>
            <m:r>
              <w:rPr>
                <w:rFonts w:ascii="Cambria Math" w:eastAsia="游明朝" w:hAnsi="Cambria Math"/>
                <w:sz w:val="22"/>
                <w:szCs w:val="22"/>
                <w:lang w:eastAsia="ja-JP"/>
              </w:rPr>
              <m:t>SD</m:t>
            </m:r>
          </m:num>
          <m:den>
            <m:r>
              <w:rPr>
                <w:rFonts w:ascii="Cambria Math" w:eastAsia="游明朝" w:hAnsi="Cambria Math"/>
                <w:sz w:val="22"/>
                <w:szCs w:val="22"/>
                <w:lang w:eastAsia="ja-JP"/>
              </w:rPr>
              <m:t>SEP</m:t>
            </m:r>
          </m:den>
        </m:f>
      </m:oMath>
      <w:r w:rsidR="00B31F1A" w:rsidRPr="00B31F1A">
        <w:rPr>
          <w:rFonts w:eastAsia="游明朝" w:hint="eastAsia"/>
          <w:sz w:val="22"/>
          <w:szCs w:val="22"/>
          <w:lang w:eastAsia="ja-JP"/>
        </w:rPr>
        <w:t xml:space="preserve"> </w:t>
      </w:r>
      <w:r w:rsidR="00B31F1A" w:rsidRPr="00B31F1A">
        <w:rPr>
          <w:rFonts w:eastAsia="游明朝"/>
          <w:sz w:val="22"/>
          <w:szCs w:val="22"/>
          <w:lang w:eastAsia="ja-JP"/>
        </w:rPr>
        <w:t xml:space="preserve"> </w:t>
      </w:r>
      <w:r w:rsidR="00543CBE">
        <w:rPr>
          <w:rFonts w:eastAsia="游明朝"/>
          <w:sz w:val="22"/>
          <w:szCs w:val="22"/>
          <w:lang w:eastAsia="ja-JP"/>
        </w:rPr>
        <w:t>,</w:t>
      </w:r>
      <w:r w:rsidR="00B31F1A" w:rsidRPr="00B31F1A">
        <w:rPr>
          <w:rFonts w:eastAsia="游明朝"/>
          <w:sz w:val="22"/>
          <w:szCs w:val="22"/>
          <w:lang w:eastAsia="ja-JP"/>
        </w:rPr>
        <w:t xml:space="preserve">                                                   </w:t>
      </w:r>
      <w:r w:rsidR="006015B4">
        <w:rPr>
          <w:rFonts w:eastAsia="游明朝"/>
          <w:sz w:val="22"/>
          <w:szCs w:val="22"/>
          <w:lang w:eastAsia="ja-JP"/>
        </w:rPr>
        <w:t xml:space="preserve">               </w:t>
      </w:r>
      <w:r w:rsidR="00543CBE">
        <w:rPr>
          <w:rFonts w:eastAsia="游明朝"/>
          <w:sz w:val="22"/>
          <w:szCs w:val="22"/>
          <w:lang w:eastAsia="ja-JP"/>
        </w:rPr>
        <w:t xml:space="preserve">   </w:t>
      </w:r>
      <w:proofErr w:type="gramStart"/>
      <w:r w:rsidR="00B31F1A" w:rsidRPr="00B31F1A">
        <w:rPr>
          <w:rFonts w:eastAsia="游明朝"/>
          <w:sz w:val="22"/>
          <w:szCs w:val="22"/>
          <w:lang w:eastAsia="ja-JP"/>
        </w:rPr>
        <w:t xml:space="preserve">   (</w:t>
      </w:r>
      <w:proofErr w:type="gramEnd"/>
      <w:r w:rsidR="00B31F1A" w:rsidRPr="00B31F1A">
        <w:rPr>
          <w:rFonts w:eastAsia="游明朝"/>
          <w:sz w:val="22"/>
          <w:szCs w:val="22"/>
          <w:lang w:eastAsia="ja-JP"/>
        </w:rPr>
        <w:t>4)</w:t>
      </w:r>
    </w:p>
    <w:p w14:paraId="3AA09581" w14:textId="28037EE3" w:rsidR="000F7C26" w:rsidRPr="00B31F1A" w:rsidRDefault="00B31F1A" w:rsidP="00B31F1A">
      <w:pPr>
        <w:ind w:firstLineChars="50" w:firstLine="110"/>
        <w:jc w:val="left"/>
        <w:rPr>
          <w:rFonts w:eastAsia="游明朝"/>
          <w:sz w:val="22"/>
          <w:szCs w:val="22"/>
          <w:lang w:eastAsia="ja-JP"/>
        </w:rPr>
      </w:pPr>
      <w:r w:rsidRPr="00B31F1A">
        <w:rPr>
          <w:rFonts w:eastAsia="游明朝"/>
          <w:sz w:val="22"/>
          <w:szCs w:val="22"/>
          <w:lang w:eastAsia="ja-JP"/>
        </w:rPr>
        <w:br/>
        <w:t xml:space="preserve">                                                                              </w:t>
      </w:r>
      <w:r w:rsidRPr="00B31F1A">
        <w:rPr>
          <w:rFonts w:eastAsia="游明朝" w:hint="eastAsia"/>
          <w:sz w:val="22"/>
          <w:szCs w:val="22"/>
          <w:lang w:eastAsia="ja-JP"/>
        </w:rPr>
        <w:t>R</w:t>
      </w:r>
      <w:r w:rsidRPr="00B31F1A">
        <w:rPr>
          <w:rFonts w:eastAsia="游明朝"/>
          <w:sz w:val="22"/>
          <w:szCs w:val="22"/>
          <w:lang w:eastAsia="ja-JP"/>
        </w:rPr>
        <w:t>MSE=</w:t>
      </w:r>
      <m:oMath>
        <m:rad>
          <m:radPr>
            <m:degHide m:val="1"/>
            <m:ctrlPr>
              <w:rPr>
                <w:rFonts w:ascii="Cambria Math" w:eastAsia="游明朝" w:hAnsi="Cambria Math"/>
                <w:i/>
                <w:sz w:val="22"/>
                <w:szCs w:val="22"/>
                <w:lang w:eastAsia="ja-JP"/>
              </w:rPr>
            </m:ctrlPr>
          </m:radPr>
          <m:deg/>
          <m:e>
            <m:box>
              <m:boxPr>
                <m:ctrlPr>
                  <w:rPr>
                    <w:rFonts w:ascii="Cambria Math" w:eastAsia="游明朝" w:hAnsi="Cambria Math"/>
                    <w:i/>
                    <w:sz w:val="22"/>
                    <w:szCs w:val="22"/>
                    <w:lang w:eastAsia="ja-JP"/>
                  </w:rPr>
                </m:ctrlPr>
              </m:boxPr>
              <m:e>
                <m:argPr>
                  <m:argSz m:val="-1"/>
                </m:argPr>
                <m:f>
                  <m:fPr>
                    <m:ctrlPr>
                      <w:rPr>
                        <w:rFonts w:ascii="Cambria Math" w:eastAsia="游明朝" w:hAnsi="Cambria Math"/>
                        <w:i/>
                        <w:sz w:val="22"/>
                        <w:szCs w:val="22"/>
                        <w:lang w:eastAsia="ja-JP"/>
                      </w:rPr>
                    </m:ctrlPr>
                  </m:fPr>
                  <m:num>
                    <m:r>
                      <w:rPr>
                        <w:rFonts w:ascii="Cambria Math" w:eastAsia="游明朝" w:hAnsi="Cambria Math"/>
                        <w:sz w:val="22"/>
                        <w:szCs w:val="22"/>
                        <w:lang w:eastAsia="ja-JP"/>
                      </w:rPr>
                      <m:t>1</m:t>
                    </m:r>
                  </m:num>
                  <m:den>
                    <m:r>
                      <w:rPr>
                        <w:rFonts w:ascii="Cambria Math" w:eastAsia="游明朝" w:hAnsi="Cambria Math"/>
                        <w:sz w:val="22"/>
                        <w:szCs w:val="22"/>
                        <w:lang w:eastAsia="ja-JP"/>
                      </w:rPr>
                      <m:t>n</m:t>
                    </m:r>
                  </m:den>
                </m:f>
              </m:e>
            </m:box>
            <m:nary>
              <m:naryPr>
                <m:chr m:val="∑"/>
                <m:limLoc m:val="undOvr"/>
                <m:ctrlPr>
                  <w:rPr>
                    <w:rFonts w:ascii="Cambria Math" w:eastAsia="游明朝" w:hAnsi="Cambria Math"/>
                    <w:i/>
                    <w:sz w:val="22"/>
                    <w:szCs w:val="22"/>
                    <w:lang w:eastAsia="ja-JP"/>
                  </w:rPr>
                </m:ctrlPr>
              </m:naryPr>
              <m:sub>
                <m:r>
                  <w:rPr>
                    <w:rFonts w:ascii="Cambria Math" w:eastAsia="游明朝" w:hAnsi="Cambria Math"/>
                    <w:sz w:val="22"/>
                    <w:szCs w:val="22"/>
                    <w:lang w:eastAsia="ja-JP"/>
                  </w:rPr>
                  <m:t>i=0</m:t>
                </m:r>
              </m:sub>
              <m:sup>
                <m:r>
                  <w:rPr>
                    <w:rFonts w:ascii="Cambria Math" w:eastAsia="游明朝" w:hAnsi="Cambria Math"/>
                    <w:sz w:val="22"/>
                    <w:szCs w:val="22"/>
                    <w:lang w:eastAsia="ja-JP"/>
                  </w:rPr>
                  <m:t>n</m:t>
                </m:r>
              </m:sup>
              <m:e>
                <m:sSup>
                  <m:sSupPr>
                    <m:ctrlPr>
                      <w:rPr>
                        <w:rFonts w:ascii="Cambria Math" w:eastAsia="游明朝" w:hAnsi="Cambria Math"/>
                        <w:i/>
                        <w:sz w:val="22"/>
                        <w:szCs w:val="22"/>
                        <w:lang w:eastAsia="ja-JP"/>
                      </w:rPr>
                    </m:ctrlPr>
                  </m:sSupPr>
                  <m:e>
                    <m:d>
                      <m:dPr>
                        <m:ctrlPr>
                          <w:rPr>
                            <w:rFonts w:ascii="Cambria Math" w:eastAsia="游明朝" w:hAnsi="Cambria Math"/>
                            <w:i/>
                            <w:sz w:val="22"/>
                            <w:szCs w:val="22"/>
                            <w:lang w:eastAsia="ja-JP"/>
                          </w:rPr>
                        </m:ctrlPr>
                      </m:dPr>
                      <m:e>
                        <m:r>
                          <w:rPr>
                            <w:rFonts w:ascii="Cambria Math" w:eastAsia="游明朝" w:hAnsi="Cambria Math"/>
                            <w:sz w:val="22"/>
                            <w:szCs w:val="22"/>
                            <w:lang w:eastAsia="ja-JP"/>
                          </w:rPr>
                          <m:t>ŷi – yi</m:t>
                        </m:r>
                      </m:e>
                    </m:d>
                  </m:e>
                  <m:sup>
                    <m:r>
                      <w:rPr>
                        <w:rFonts w:ascii="Cambria Math" w:eastAsia="游明朝" w:hAnsi="Cambria Math"/>
                        <w:sz w:val="22"/>
                        <w:szCs w:val="22"/>
                        <w:lang w:eastAsia="ja-JP"/>
                      </w:rPr>
                      <m:t>2</m:t>
                    </m:r>
                  </m:sup>
                </m:sSup>
                <m:r>
                  <w:rPr>
                    <w:rFonts w:ascii="Cambria Math" w:eastAsia="游明朝" w:hAnsi="Cambria Math"/>
                    <w:sz w:val="22"/>
                    <w:szCs w:val="22"/>
                    <w:lang w:eastAsia="ja-JP"/>
                  </w:rPr>
                  <m:t xml:space="preserve"> </m:t>
                </m:r>
              </m:e>
            </m:nary>
          </m:e>
        </m:rad>
      </m:oMath>
      <w:r w:rsidRPr="00B31F1A">
        <w:rPr>
          <w:rFonts w:eastAsia="游明朝" w:hint="eastAsia"/>
          <w:sz w:val="22"/>
          <w:szCs w:val="22"/>
          <w:lang w:eastAsia="ja-JP"/>
        </w:rPr>
        <w:t xml:space="preserve"> </w:t>
      </w:r>
      <w:r w:rsidR="00543CBE">
        <w:rPr>
          <w:rFonts w:eastAsia="游明朝"/>
          <w:sz w:val="22"/>
          <w:szCs w:val="22"/>
          <w:lang w:eastAsia="ja-JP"/>
        </w:rPr>
        <w:t>,</w:t>
      </w:r>
      <w:r w:rsidRPr="00B31F1A">
        <w:rPr>
          <w:rFonts w:eastAsia="游明朝"/>
          <w:sz w:val="22"/>
          <w:szCs w:val="22"/>
          <w:lang w:eastAsia="ja-JP"/>
        </w:rPr>
        <w:t xml:space="preserve">                            </w:t>
      </w:r>
      <w:r w:rsidR="006015B4">
        <w:rPr>
          <w:rFonts w:eastAsia="游明朝"/>
          <w:sz w:val="22"/>
          <w:szCs w:val="22"/>
          <w:lang w:eastAsia="ja-JP"/>
        </w:rPr>
        <w:t xml:space="preserve">              </w:t>
      </w:r>
      <w:r w:rsidR="00543CBE">
        <w:rPr>
          <w:rFonts w:eastAsia="游明朝"/>
          <w:sz w:val="22"/>
          <w:szCs w:val="22"/>
          <w:lang w:eastAsia="ja-JP"/>
        </w:rPr>
        <w:t xml:space="preserve"> </w:t>
      </w:r>
      <w:proofErr w:type="gramStart"/>
      <w:r w:rsidR="006015B4">
        <w:rPr>
          <w:rFonts w:eastAsia="游明朝"/>
          <w:sz w:val="22"/>
          <w:szCs w:val="22"/>
          <w:lang w:eastAsia="ja-JP"/>
        </w:rPr>
        <w:t xml:space="preserve">  </w:t>
      </w:r>
      <w:r w:rsidRPr="00B31F1A">
        <w:rPr>
          <w:rFonts w:eastAsia="游明朝"/>
          <w:sz w:val="22"/>
          <w:szCs w:val="22"/>
          <w:lang w:eastAsia="ja-JP"/>
        </w:rPr>
        <w:t xml:space="preserve"> (</w:t>
      </w:r>
      <w:proofErr w:type="gramEnd"/>
      <w:r w:rsidRPr="00B31F1A">
        <w:rPr>
          <w:rFonts w:eastAsia="游明朝"/>
          <w:sz w:val="22"/>
          <w:szCs w:val="22"/>
          <w:lang w:eastAsia="ja-JP"/>
        </w:rPr>
        <w:t>5)</w:t>
      </w:r>
    </w:p>
    <w:p w14:paraId="7EF0507B" w14:textId="77777777" w:rsidR="000F7C26" w:rsidRPr="00B31F1A" w:rsidRDefault="000F7C26" w:rsidP="00B31F1A">
      <w:pPr>
        <w:ind w:firstLineChars="50" w:firstLine="110"/>
        <w:jc w:val="left"/>
        <w:rPr>
          <w:rFonts w:eastAsia="游明朝"/>
          <w:sz w:val="22"/>
          <w:szCs w:val="22"/>
          <w:lang w:eastAsia="ja-JP"/>
        </w:rPr>
      </w:pPr>
    </w:p>
    <w:p w14:paraId="4F2ADE9D" w14:textId="7722DA37" w:rsidR="00995649" w:rsidRDefault="00000000" w:rsidP="00B31F1A">
      <w:pPr>
        <w:ind w:firstLineChars="1950" w:firstLine="4290"/>
        <w:jc w:val="left"/>
        <w:rPr>
          <w:rFonts w:eastAsia="游明朝"/>
          <w:sz w:val="22"/>
          <w:szCs w:val="22"/>
          <w:lang w:eastAsia="ja-JP"/>
        </w:rPr>
      </w:pPr>
      <m:oMath>
        <m:sSup>
          <m:sSupPr>
            <m:ctrlPr>
              <w:rPr>
                <w:rFonts w:ascii="Cambria Math" w:eastAsia="游明朝" w:hAnsi="Cambria Math"/>
                <w:i/>
                <w:sz w:val="22"/>
                <w:szCs w:val="22"/>
                <w:lang w:eastAsia="ja-JP"/>
              </w:rPr>
            </m:ctrlPr>
          </m:sSupPr>
          <m:e>
            <m:r>
              <w:rPr>
                <w:rFonts w:ascii="Cambria Math" w:eastAsia="游明朝" w:hAnsi="Cambria Math"/>
                <w:sz w:val="22"/>
                <w:szCs w:val="22"/>
                <w:lang w:eastAsia="ja-JP"/>
              </w:rPr>
              <m:t>R</m:t>
            </m:r>
          </m:e>
          <m:sup>
            <m:r>
              <w:rPr>
                <w:rFonts w:ascii="Cambria Math" w:eastAsia="游明朝" w:hAnsi="Cambria Math"/>
                <w:sz w:val="22"/>
                <w:szCs w:val="22"/>
                <w:lang w:eastAsia="ja-JP"/>
              </w:rPr>
              <m:t>2</m:t>
            </m:r>
          </m:sup>
        </m:sSup>
        <m:r>
          <w:rPr>
            <w:rFonts w:ascii="Cambria Math" w:eastAsia="游明朝" w:hAnsi="Cambria Math"/>
            <w:sz w:val="22"/>
            <w:szCs w:val="22"/>
            <w:lang w:eastAsia="ja-JP"/>
          </w:rPr>
          <m:t>=1-</m:t>
        </m:r>
        <m:d>
          <m:dPr>
            <m:ctrlPr>
              <w:rPr>
                <w:rFonts w:ascii="Cambria Math" w:eastAsia="游明朝" w:hAnsi="Cambria Math"/>
                <w:i/>
                <w:sz w:val="22"/>
                <w:szCs w:val="22"/>
                <w:lang w:eastAsia="ja-JP"/>
              </w:rPr>
            </m:ctrlPr>
          </m:dPr>
          <m:e>
            <m:box>
              <m:boxPr>
                <m:ctrlPr>
                  <w:rPr>
                    <w:rFonts w:ascii="Cambria Math" w:eastAsia="游明朝" w:hAnsi="Cambria Math"/>
                    <w:i/>
                    <w:sz w:val="22"/>
                    <w:szCs w:val="22"/>
                    <w:lang w:eastAsia="ja-JP"/>
                  </w:rPr>
                </m:ctrlPr>
              </m:boxPr>
              <m:e>
                <m:argPr>
                  <m:argSz m:val="-1"/>
                </m:argPr>
                <m:f>
                  <m:fPr>
                    <m:ctrlPr>
                      <w:rPr>
                        <w:rFonts w:ascii="Cambria Math" w:eastAsia="游明朝" w:hAnsi="Cambria Math"/>
                        <w:i/>
                        <w:sz w:val="22"/>
                        <w:szCs w:val="22"/>
                        <w:lang w:eastAsia="ja-JP"/>
                      </w:rPr>
                    </m:ctrlPr>
                  </m:fPr>
                  <m:num>
                    <m:nary>
                      <m:naryPr>
                        <m:chr m:val="∑"/>
                        <m:limLoc m:val="undOvr"/>
                        <m:ctrlPr>
                          <w:rPr>
                            <w:rFonts w:ascii="Cambria Math" w:eastAsia="游明朝" w:hAnsi="Cambria Math"/>
                            <w:i/>
                            <w:sz w:val="22"/>
                            <w:szCs w:val="22"/>
                            <w:lang w:eastAsia="ja-JP"/>
                          </w:rPr>
                        </m:ctrlPr>
                      </m:naryPr>
                      <m:sub>
                        <m:r>
                          <w:rPr>
                            <w:rFonts w:ascii="Cambria Math" w:eastAsia="游明朝" w:hAnsi="Cambria Math"/>
                            <w:sz w:val="22"/>
                            <w:szCs w:val="22"/>
                            <w:lang w:eastAsia="ja-JP"/>
                          </w:rPr>
                          <m:t>i=1</m:t>
                        </m:r>
                      </m:sub>
                      <m:sup>
                        <m:r>
                          <w:rPr>
                            <w:rFonts w:ascii="Cambria Math" w:eastAsia="游明朝" w:hAnsi="Cambria Math"/>
                            <w:sz w:val="22"/>
                            <w:szCs w:val="22"/>
                            <w:lang w:eastAsia="ja-JP"/>
                          </w:rPr>
                          <m:t>n</m:t>
                        </m:r>
                      </m:sup>
                      <m:e>
                        <m:sSup>
                          <m:sSupPr>
                            <m:ctrlPr>
                              <w:rPr>
                                <w:rFonts w:ascii="Cambria Math" w:eastAsia="游明朝" w:hAnsi="Cambria Math"/>
                                <w:i/>
                                <w:sz w:val="22"/>
                                <w:szCs w:val="22"/>
                                <w:lang w:eastAsia="ja-JP"/>
                              </w:rPr>
                            </m:ctrlPr>
                          </m:sSupPr>
                          <m:e>
                            <m:d>
                              <m:dPr>
                                <m:ctrlPr>
                                  <w:rPr>
                                    <w:rFonts w:ascii="Cambria Math" w:eastAsia="游明朝" w:hAnsi="Cambria Math"/>
                                    <w:i/>
                                    <w:sz w:val="22"/>
                                    <w:szCs w:val="22"/>
                                    <w:lang w:eastAsia="ja-JP"/>
                                  </w:rPr>
                                </m:ctrlPr>
                              </m:dPr>
                              <m:e>
                                <m:r>
                                  <w:rPr>
                                    <w:rFonts w:ascii="Cambria Math" w:eastAsia="游明朝" w:hAnsi="Cambria Math"/>
                                    <w:sz w:val="22"/>
                                    <w:szCs w:val="22"/>
                                    <w:lang w:eastAsia="ja-JP"/>
                                  </w:rPr>
                                  <m:t>yi - yˆi</m:t>
                                </m:r>
                              </m:e>
                            </m:d>
                          </m:e>
                          <m:sup>
                            <m:r>
                              <w:rPr>
                                <w:rFonts w:ascii="Cambria Math" w:eastAsia="游明朝" w:hAnsi="Cambria Math"/>
                                <w:sz w:val="22"/>
                                <w:szCs w:val="22"/>
                                <w:lang w:eastAsia="ja-JP"/>
                              </w:rPr>
                              <m:t>2</m:t>
                            </m:r>
                          </m:sup>
                        </m:sSup>
                      </m:e>
                    </m:nary>
                  </m:num>
                  <m:den>
                    <m:nary>
                      <m:naryPr>
                        <m:chr m:val="∑"/>
                        <m:limLoc m:val="undOvr"/>
                        <m:ctrlPr>
                          <w:rPr>
                            <w:rFonts w:ascii="Cambria Math" w:eastAsia="游明朝" w:hAnsi="Cambria Math"/>
                            <w:i/>
                            <w:sz w:val="22"/>
                            <w:szCs w:val="22"/>
                            <w:lang w:eastAsia="ja-JP"/>
                          </w:rPr>
                        </m:ctrlPr>
                      </m:naryPr>
                      <m:sub>
                        <m:r>
                          <w:rPr>
                            <w:rFonts w:ascii="Cambria Math" w:eastAsia="游明朝" w:hAnsi="Cambria Math"/>
                            <w:sz w:val="22"/>
                            <w:szCs w:val="22"/>
                            <w:lang w:eastAsia="ja-JP"/>
                          </w:rPr>
                          <m:t>i=1</m:t>
                        </m:r>
                      </m:sub>
                      <m:sup>
                        <m:r>
                          <w:rPr>
                            <w:rFonts w:ascii="Cambria Math" w:eastAsia="游明朝" w:hAnsi="Cambria Math"/>
                            <w:sz w:val="22"/>
                            <w:szCs w:val="22"/>
                            <w:lang w:eastAsia="ja-JP"/>
                          </w:rPr>
                          <m:t>n</m:t>
                        </m:r>
                      </m:sup>
                      <m:e>
                        <m:sSup>
                          <m:sSupPr>
                            <m:ctrlPr>
                              <w:rPr>
                                <w:rFonts w:ascii="Cambria Math" w:eastAsia="游明朝" w:hAnsi="Cambria Math"/>
                                <w:i/>
                                <w:sz w:val="22"/>
                                <w:szCs w:val="22"/>
                                <w:lang w:eastAsia="ja-JP"/>
                              </w:rPr>
                            </m:ctrlPr>
                          </m:sSupPr>
                          <m:e>
                            <m:d>
                              <m:dPr>
                                <m:ctrlPr>
                                  <w:rPr>
                                    <w:rFonts w:ascii="Cambria Math" w:eastAsia="游明朝" w:hAnsi="Cambria Math"/>
                                    <w:i/>
                                    <w:sz w:val="22"/>
                                    <w:szCs w:val="22"/>
                                    <w:lang w:eastAsia="ja-JP"/>
                                  </w:rPr>
                                </m:ctrlPr>
                              </m:dPr>
                              <m:e>
                                <m:r>
                                  <w:rPr>
                                    <w:rFonts w:ascii="Cambria Math" w:eastAsia="游明朝" w:hAnsi="Cambria Math"/>
                                    <w:sz w:val="22"/>
                                    <w:szCs w:val="22"/>
                                    <w:lang w:eastAsia="ja-JP"/>
                                  </w:rPr>
                                  <m:t>yi - ӯ</m:t>
                                </m:r>
                              </m:e>
                            </m:d>
                          </m:e>
                          <m:sup>
                            <m:r>
                              <w:rPr>
                                <w:rFonts w:ascii="Cambria Math" w:eastAsia="游明朝" w:hAnsi="Cambria Math"/>
                                <w:sz w:val="22"/>
                                <w:szCs w:val="22"/>
                                <w:lang w:eastAsia="ja-JP"/>
                              </w:rPr>
                              <m:t>2</m:t>
                            </m:r>
                          </m:sup>
                        </m:sSup>
                      </m:e>
                    </m:nary>
                  </m:den>
                </m:f>
              </m:e>
            </m:box>
          </m:e>
        </m:d>
      </m:oMath>
      <w:proofErr w:type="gramStart"/>
      <w:r w:rsidR="00B31F1A" w:rsidRPr="00B31F1A">
        <w:rPr>
          <w:rFonts w:eastAsia="游明朝" w:hint="eastAsia"/>
          <w:sz w:val="22"/>
          <w:szCs w:val="22"/>
          <w:lang w:eastAsia="ja-JP"/>
        </w:rPr>
        <w:t>,</w:t>
      </w:r>
      <w:r w:rsidR="00B31F1A" w:rsidRPr="00B31F1A">
        <w:rPr>
          <w:rFonts w:eastAsia="游明朝"/>
          <w:sz w:val="22"/>
          <w:szCs w:val="22"/>
          <w:lang w:eastAsia="ja-JP"/>
        </w:rPr>
        <w:t xml:space="preserve">   </w:t>
      </w:r>
      <w:proofErr w:type="gramEnd"/>
      <w:r w:rsidR="00B31F1A" w:rsidRPr="00B31F1A">
        <w:rPr>
          <w:rFonts w:eastAsia="游明朝"/>
          <w:sz w:val="22"/>
          <w:szCs w:val="22"/>
          <w:lang w:eastAsia="ja-JP"/>
        </w:rPr>
        <w:t xml:space="preserve">                             </w:t>
      </w:r>
      <w:r w:rsidR="006015B4">
        <w:rPr>
          <w:rFonts w:eastAsia="游明朝"/>
          <w:sz w:val="22"/>
          <w:szCs w:val="22"/>
          <w:lang w:eastAsia="ja-JP"/>
        </w:rPr>
        <w:t xml:space="preserve"> </w:t>
      </w:r>
      <w:r w:rsidR="00B31F1A" w:rsidRPr="00B31F1A">
        <w:rPr>
          <w:rFonts w:eastAsia="游明朝"/>
          <w:sz w:val="22"/>
          <w:szCs w:val="22"/>
          <w:lang w:eastAsia="ja-JP"/>
        </w:rPr>
        <w:t xml:space="preserve"> </w:t>
      </w:r>
      <w:r w:rsidR="006015B4">
        <w:rPr>
          <w:rFonts w:eastAsia="游明朝"/>
          <w:sz w:val="22"/>
          <w:szCs w:val="22"/>
          <w:lang w:eastAsia="ja-JP"/>
        </w:rPr>
        <w:t xml:space="preserve">                </w:t>
      </w:r>
      <w:r w:rsidR="00B31F1A" w:rsidRPr="00B31F1A">
        <w:rPr>
          <w:rFonts w:eastAsia="游明朝"/>
          <w:sz w:val="22"/>
          <w:szCs w:val="22"/>
          <w:lang w:eastAsia="ja-JP"/>
        </w:rPr>
        <w:t xml:space="preserve">   (6)</w:t>
      </w:r>
    </w:p>
    <w:p w14:paraId="2136B278" w14:textId="69A5D088" w:rsidR="00B13BC1" w:rsidRPr="00B31F1A" w:rsidRDefault="000F7C26" w:rsidP="00995649">
      <w:pPr>
        <w:ind w:firstLineChars="1950" w:firstLine="4290"/>
        <w:rPr>
          <w:rFonts w:eastAsia="游明朝"/>
          <w:sz w:val="22"/>
          <w:szCs w:val="22"/>
          <w:lang w:eastAsia="ja-JP"/>
        </w:rPr>
      </w:pPr>
      <w:r w:rsidRPr="00B31F1A">
        <w:rPr>
          <w:rFonts w:eastAsia="游明朝"/>
          <w:sz w:val="22"/>
          <w:szCs w:val="22"/>
          <w:lang w:eastAsia="ja-JP"/>
        </w:rPr>
        <w:br/>
      </w:r>
      <w:r w:rsidR="00995649">
        <w:t xml:space="preserve">where SD is the standard deviation of the measurements, SEP is the standard error prediction, n is the number of samples, </w:t>
      </w:r>
      <w:proofErr w:type="spellStart"/>
      <w:r w:rsidR="00995649">
        <w:t>yi</w:t>
      </w:r>
      <w:proofErr w:type="spellEnd"/>
      <w:r w:rsidR="00995649">
        <w:t xml:space="preserve"> is the real value, </w:t>
      </w:r>
      <w:proofErr w:type="spellStart"/>
      <w:r w:rsidR="00543CBE">
        <w:t>ŷ</w:t>
      </w:r>
      <w:r w:rsidR="00995649">
        <w:t>i</w:t>
      </w:r>
      <w:proofErr w:type="spellEnd"/>
      <w:r w:rsidR="00995649">
        <w:t xml:space="preserve"> is the estimated value, and y is the mean of the measurements. Chang et al. claimed that Category B can be improved by using different calibration strategies, but properties in Category C may not be reliably predicted. The sensitivity of spectral wavelengths was evaluated using the variance </w:t>
      </w:r>
      <w:r w:rsidR="00E61E4D">
        <w:t>principle.</w:t>
      </w:r>
      <w:r w:rsidR="00995649">
        <w:t xml:space="preserve"> For wavelength </w:t>
      </w:r>
      <w:proofErr w:type="spellStart"/>
      <w:r w:rsidR="00995649">
        <w:t>i</w:t>
      </w:r>
      <w:proofErr w:type="spellEnd"/>
      <w:r w:rsidR="00995649">
        <w:t xml:space="preserve"> (nm), the sensitivity Si was calculated as follows:</w:t>
      </w:r>
    </w:p>
    <w:p w14:paraId="17382075" w14:textId="77777777" w:rsidR="00A73743" w:rsidRDefault="00A73743" w:rsidP="00B31F1A">
      <w:pPr>
        <w:jc w:val="left"/>
        <w:rPr>
          <w:rFonts w:eastAsia="游明朝"/>
          <w:lang w:eastAsia="ja-JP"/>
        </w:rPr>
      </w:pPr>
    </w:p>
    <w:p w14:paraId="2B0D800C" w14:textId="12499543" w:rsidR="00995649" w:rsidRDefault="00995649" w:rsidP="006015B4">
      <w:pPr>
        <w:ind w:firstLineChars="1700" w:firstLine="3400"/>
        <w:jc w:val="left"/>
        <w:rPr>
          <w:rFonts w:eastAsia="游明朝"/>
          <w:lang w:eastAsia="ja-JP"/>
        </w:rPr>
      </w:pPr>
      <w:r>
        <w:t>Si =</w:t>
      </w:r>
      <m:oMath>
        <m:f>
          <m:fPr>
            <m:ctrlPr>
              <w:rPr>
                <w:rFonts w:ascii="Cambria Math" w:hAnsi="Cambria Math"/>
                <w:i/>
              </w:rPr>
            </m:ctrlPr>
          </m:fPr>
          <m:num>
            <m:r>
              <w:rPr>
                <w:rFonts w:ascii="Cambria Math" w:hAnsi="Cambria Math"/>
              </w:rPr>
              <m:t>Var(f(</m:t>
            </m:r>
            <m:sSub>
              <m:sSubPr>
                <m:ctrlPr>
                  <w:rPr>
                    <w:rFonts w:ascii="Cambria Math" w:hAnsi="Cambria Math"/>
                    <w:i/>
                  </w:rPr>
                </m:ctrlPr>
              </m:sSubPr>
              <m:e>
                <m:r>
                  <w:rPr>
                    <w:rFonts w:ascii="Cambria Math" w:hAnsi="Cambria Math"/>
                  </w:rPr>
                  <m:t>X</m:t>
                </m:r>
              </m:e>
              <m:sub>
                <m:r>
                  <w:rPr>
                    <w:rFonts w:ascii="Cambria Math" w:hAnsi="Cambria Math"/>
                  </w:rPr>
                  <m:t>400</m:t>
                </m:r>
              </m:sub>
            </m:sSub>
            <m:r>
              <w:rPr>
                <w:rFonts w:ascii="Cambria Math" w:hAnsi="Cambria Math"/>
              </w:rPr>
              <m:t>,</m:t>
            </m:r>
            <m:r>
              <w:rPr>
                <w:rFonts w:ascii="Cambria Math" w:eastAsia="ＭＳ 明朝" w:hAnsi="ＭＳ 明朝" w:cs="ＭＳ 明朝"/>
              </w:rPr>
              <m:t>…</m:t>
            </m:r>
            <m:r>
              <w:rPr>
                <w:rFonts w:ascii="Cambria Math" w:eastAsia="ＭＳ 明朝" w:hAnsi="ＭＳ 明朝" w:cs="ＭＳ 明朝"/>
              </w:rPr>
              <m:t>,</m:t>
            </m:r>
            <m:sSub>
              <m:sSubPr>
                <m:ctrlPr>
                  <w:rPr>
                    <w:rFonts w:ascii="Cambria Math" w:eastAsia="ＭＳ 明朝" w:hAnsi="ＭＳ 明朝" w:cs="ＭＳ 明朝"/>
                    <w:i/>
                  </w:rPr>
                </m:ctrlPr>
              </m:sSubPr>
              <m:e>
                <m:r>
                  <w:rPr>
                    <w:rFonts w:ascii="Cambria Math" w:eastAsia="ＭＳ 明朝" w:hAnsi="ＭＳ 明朝" w:cs="ＭＳ 明朝"/>
                  </w:rPr>
                  <m:t>X</m:t>
                </m:r>
              </m:e>
              <m:sub>
                <m:r>
                  <w:rPr>
                    <w:rFonts w:ascii="Cambria Math" w:eastAsia="ＭＳ 明朝" w:hAnsi="ＭＳ 明朝" w:cs="ＭＳ 明朝"/>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850</m:t>
                </m:r>
              </m:sub>
            </m:sSub>
            <m:r>
              <w:rPr>
                <w:rFonts w:ascii="Cambria Math" w:hAnsi="Cambria Math"/>
              </w:rPr>
              <m:t>) - f(</m:t>
            </m:r>
            <m:acc>
              <m:accPr>
                <m:chr m:val="̅"/>
                <m:ctrlPr>
                  <w:rPr>
                    <w:rFonts w:ascii="Cambria Math" w:hAnsi="Cambria Math"/>
                    <w:i/>
                  </w:rPr>
                </m:ctrlPr>
              </m:accPr>
              <m:e>
                <m:r>
                  <w:rPr>
                    <w:rFonts w:ascii="Cambria Math" w:hAnsi="Cambria Math"/>
                  </w:rPr>
                  <m:t>X</m:t>
                </m:r>
              </m:e>
            </m:acc>
            <m:r>
              <w:rPr>
                <w:rFonts w:ascii="Cambria Math" w:hAnsi="Cambria Math"/>
              </w:rPr>
              <m:t xml:space="preserve">) </m:t>
            </m:r>
          </m:num>
          <m:den>
            <m:r>
              <w:rPr>
                <w:rFonts w:ascii="Cambria Math" w:hAnsi="Cambria Math"/>
              </w:rPr>
              <m:t>Var(</m:t>
            </m:r>
            <m:r>
              <w:rPr>
                <w:rFonts w:ascii="Cambria Math" w:eastAsia="游明朝" w:hAnsi="Cambria Math"/>
                <w:lang w:eastAsia="ja-JP"/>
              </w:rPr>
              <m:t>γ</m:t>
            </m:r>
            <m:r>
              <w:rPr>
                <w:rFonts w:ascii="Cambria Math" w:hAnsi="Cambria Math"/>
              </w:rPr>
              <m:t xml:space="preserve">) </m:t>
            </m:r>
          </m:den>
        </m:f>
      </m:oMath>
      <w:r w:rsidR="006015B4">
        <w:rPr>
          <w:rFonts w:eastAsia="游明朝" w:hint="eastAsia"/>
          <w:lang w:eastAsia="ja-JP"/>
        </w:rPr>
        <w:t>,</w:t>
      </w:r>
      <w:r w:rsidR="006015B4">
        <w:rPr>
          <w:rFonts w:eastAsia="游明朝"/>
          <w:lang w:eastAsia="ja-JP"/>
        </w:rPr>
        <w:t xml:space="preserve">                                                                   </w:t>
      </w:r>
      <w:proofErr w:type="gramStart"/>
      <w:r w:rsidR="006015B4">
        <w:rPr>
          <w:rFonts w:eastAsia="游明朝"/>
          <w:lang w:eastAsia="ja-JP"/>
        </w:rPr>
        <w:t xml:space="preserve">   (</w:t>
      </w:r>
      <w:proofErr w:type="gramEnd"/>
      <w:r w:rsidR="006015B4">
        <w:rPr>
          <w:rFonts w:eastAsia="游明朝"/>
          <w:lang w:eastAsia="ja-JP"/>
        </w:rPr>
        <w:t>7)</w:t>
      </w:r>
    </w:p>
    <w:p w14:paraId="514F276A" w14:textId="77777777" w:rsidR="00A73743" w:rsidRPr="006015B4" w:rsidRDefault="00A73743" w:rsidP="006015B4">
      <w:pPr>
        <w:ind w:firstLineChars="1700" w:firstLine="3400"/>
        <w:jc w:val="left"/>
        <w:rPr>
          <w:rFonts w:eastAsia="游明朝"/>
          <w:lang w:eastAsia="ja-JP"/>
        </w:rPr>
      </w:pPr>
    </w:p>
    <w:p w14:paraId="64CB2C4C" w14:textId="6A79C9E4" w:rsidR="002B26FF" w:rsidRDefault="00A73743" w:rsidP="00A73743">
      <w:pPr>
        <w:jc w:val="left"/>
        <w:rPr>
          <w:rFonts w:eastAsia="游明朝" w:hint="eastAsia"/>
          <w:lang w:eastAsia="ja-JP"/>
        </w:rPr>
      </w:pPr>
      <w:r w:rsidRPr="00A73743">
        <w:rPr>
          <w:rFonts w:eastAsia="游明朝"/>
          <w:lang w:eastAsia="ja-JP"/>
        </w:rPr>
        <w:t xml:space="preserve">where Var is the variation, </w:t>
      </w:r>
      <w:proofErr w:type="gramStart"/>
      <w:r w:rsidRPr="00A73743">
        <w:rPr>
          <w:rFonts w:eastAsia="游明朝"/>
          <w:lang w:eastAsia="ja-JP"/>
        </w:rPr>
        <w:t>f(</w:t>
      </w:r>
      <w:proofErr w:type="gramEnd"/>
      <w:r w:rsidRPr="00A73743">
        <w:rPr>
          <w:rFonts w:eastAsia="游明朝"/>
          <w:lang w:eastAsia="ja-JP"/>
        </w:rPr>
        <w:t xml:space="preserve">) is the prediction of spectra due to the variation in wavelength </w:t>
      </w:r>
      <w:proofErr w:type="spellStart"/>
      <w:r w:rsidRPr="00A73743">
        <w:rPr>
          <w:rFonts w:eastAsia="游明朝"/>
          <w:lang w:eastAsia="ja-JP"/>
        </w:rPr>
        <w:t>i</w:t>
      </w:r>
      <w:proofErr w:type="spellEnd"/>
      <w:r w:rsidRPr="00A73743">
        <w:rPr>
          <w:rFonts w:eastAsia="游明朝"/>
          <w:lang w:eastAsia="ja-JP"/>
        </w:rPr>
        <w:t xml:space="preserve"> (nm) with other wavelengths held constant at their mean values, f(X) is the estimated value based on the mean reflectance, and</w:t>
      </w:r>
      <w:r>
        <w:rPr>
          <w:rFonts w:eastAsia="游明朝" w:hint="eastAsia"/>
          <w:lang w:eastAsia="ja-JP"/>
        </w:rPr>
        <w:t xml:space="preserve"> </w:t>
      </w:r>
      <m:oMath>
        <m:r>
          <w:rPr>
            <w:rFonts w:ascii="Cambria Math" w:eastAsia="游明朝" w:hAnsi="Cambria Math"/>
            <w:lang w:eastAsia="ja-JP"/>
          </w:rPr>
          <m:t xml:space="preserve">γ </m:t>
        </m:r>
      </m:oMath>
      <w:r w:rsidRPr="00A73743">
        <w:rPr>
          <w:rFonts w:eastAsia="游明朝"/>
          <w:lang w:eastAsia="ja-JP"/>
        </w:rPr>
        <w:t xml:space="preserve">represents the measured </w:t>
      </w:r>
      <w:r w:rsidR="005519AD">
        <w:rPr>
          <w:rFonts w:eastAsia="游明朝"/>
          <w:lang w:eastAsia="ja-JP"/>
        </w:rPr>
        <w:t>carotenoid</w:t>
      </w:r>
      <w:r w:rsidRPr="00A73743">
        <w:rPr>
          <w:rFonts w:eastAsia="游明朝"/>
          <w:lang w:eastAsia="ja-JP"/>
        </w:rPr>
        <w:t xml:space="preserve"> content. Following the calculation of Si, the scores were converted to </w:t>
      </w:r>
      <w:proofErr w:type="gramStart"/>
      <w:r w:rsidRPr="00A73743">
        <w:rPr>
          <w:rFonts w:eastAsia="游明朝"/>
          <w:lang w:eastAsia="ja-JP"/>
        </w:rPr>
        <w:t>percentage</w:t>
      </w:r>
      <w:proofErr w:type="gramEnd"/>
    </w:p>
    <w:p w14:paraId="0460326B" w14:textId="005D2EBC" w:rsidR="002B26FF" w:rsidRDefault="002B26FF" w:rsidP="00A73743">
      <w:pPr>
        <w:jc w:val="left"/>
        <w:rPr>
          <w:rFonts w:eastAsia="游明朝"/>
          <w:b/>
          <w:bCs/>
          <w:lang w:eastAsia="ja-JP"/>
        </w:rPr>
      </w:pPr>
      <w:r w:rsidRPr="002B26FF">
        <w:rPr>
          <w:rFonts w:eastAsia="游明朝" w:hint="eastAsia"/>
          <w:b/>
          <w:bCs/>
          <w:lang w:eastAsia="ja-JP"/>
        </w:rPr>
        <w:t>3</w:t>
      </w:r>
      <w:r w:rsidRPr="002B26FF">
        <w:rPr>
          <w:rFonts w:eastAsia="游明朝"/>
          <w:b/>
          <w:bCs/>
          <w:lang w:eastAsia="ja-JP"/>
        </w:rPr>
        <w:t>.Result</w:t>
      </w:r>
      <w:r w:rsidR="00324DD8">
        <w:rPr>
          <w:rFonts w:eastAsia="游明朝"/>
          <w:b/>
          <w:bCs/>
          <w:lang w:eastAsia="ja-JP"/>
        </w:rPr>
        <w:t>s and d</w:t>
      </w:r>
      <w:r w:rsidR="00324DD8" w:rsidRPr="00BA16E1">
        <w:rPr>
          <w:rFonts w:eastAsia="游明朝"/>
          <w:b/>
          <w:bCs/>
          <w:lang w:eastAsia="ja-JP"/>
        </w:rPr>
        <w:t>iscussion</w:t>
      </w:r>
    </w:p>
    <w:p w14:paraId="6FAB617F" w14:textId="77777777" w:rsidR="003C4384" w:rsidRDefault="00C000EC" w:rsidP="003C4384">
      <w:pPr>
        <w:jc w:val="left"/>
        <w:rPr>
          <w:rFonts w:eastAsia="游明朝"/>
          <w:bCs/>
          <w:lang w:eastAsia="ja-JP"/>
        </w:rPr>
      </w:pPr>
      <w:r w:rsidRPr="00C000EC">
        <w:rPr>
          <w:rFonts w:eastAsia="游明朝"/>
          <w:bCs/>
          <w:lang w:eastAsia="ja-JP"/>
        </w:rPr>
        <w:t>3.1. Carotenoid Content for Each Cultivar</w:t>
      </w:r>
    </w:p>
    <w:p w14:paraId="74C45219" w14:textId="292797A5" w:rsidR="00C000EC" w:rsidRDefault="00324DD8" w:rsidP="003C4384">
      <w:pPr>
        <w:ind w:firstLineChars="50" w:firstLine="100"/>
        <w:jc w:val="left"/>
      </w:pPr>
      <w:bookmarkStart w:id="0" w:name="_Hlk145421155"/>
      <w:r>
        <w:lastRenderedPageBreak/>
        <w:t>C</w:t>
      </w:r>
      <w:r w:rsidR="003C4384" w:rsidRPr="003C4384">
        <w:t xml:space="preserve">arotenoid content </w:t>
      </w:r>
      <w:r>
        <w:t>of the tea cultivars</w:t>
      </w:r>
      <w:bookmarkEnd w:id="0"/>
      <w:r w:rsidR="003C4384" w:rsidRPr="003C4384">
        <w:t xml:space="preserve"> is shown in Figure </w:t>
      </w:r>
      <w:r w:rsidR="00D25E43" w:rsidRPr="003C4384">
        <w:t>3.</w:t>
      </w:r>
      <w:r w:rsidR="00D25E43" w:rsidRPr="00C000EC">
        <w:t xml:space="preserve"> The</w:t>
      </w:r>
      <w:r w:rsidR="00C000EC" w:rsidRPr="00C000EC">
        <w:t xml:space="preserve"> carotenoid content per cm</w:t>
      </w:r>
      <w:r w:rsidR="00C000EC">
        <w:t>²</w:t>
      </w:r>
      <w:r w:rsidR="00C000EC" w:rsidRPr="00C000EC">
        <w:t xml:space="preserve"> of leaf area was 6.18</w:t>
      </w:r>
      <w:r w:rsidR="00C000EC">
        <w:t xml:space="preserve"> - </w:t>
      </w:r>
      <w:r w:rsidR="00C000EC" w:rsidRPr="00C000EC">
        <w:t xml:space="preserve">15.63 </w:t>
      </w:r>
      <w:proofErr w:type="spellStart"/>
      <w:r w:rsidR="00C000EC" w:rsidRPr="00C000EC">
        <w:t>μg</w:t>
      </w:r>
      <w:proofErr w:type="spellEnd"/>
      <w:r w:rsidR="00C000EC" w:rsidRPr="00C000EC">
        <w:t xml:space="preserve"> and the averages for the three observation dates were 11.23, 10.28, and 9.45 </w:t>
      </w:r>
      <w:proofErr w:type="spellStart"/>
      <w:r w:rsidR="00C000EC" w:rsidRPr="00C000EC">
        <w:t>μg</w:t>
      </w:r>
      <w:proofErr w:type="spellEnd"/>
      <w:r w:rsidR="00C000EC" w:rsidRPr="00C000EC">
        <w:t>, respectively. These differed significantly from each other, based on the Tukey</w:t>
      </w:r>
      <w:r w:rsidR="00C000EC">
        <w:t>-</w:t>
      </w:r>
      <w:r w:rsidR="00C000EC" w:rsidRPr="00C000EC">
        <w:t>Kramer test (</w:t>
      </w:r>
      <w:r w:rsidR="00C000EC" w:rsidRPr="00C000EC">
        <w:rPr>
          <w:i/>
        </w:rPr>
        <w:t>p</w:t>
      </w:r>
      <w:r w:rsidR="00C000EC" w:rsidRPr="00C000EC">
        <w:t xml:space="preserve"> &lt; 0.001). Many of the lowest values were observed in black-tea-oriented cultivars (e.g., the mean carotenoid content of </w:t>
      </w:r>
      <w:proofErr w:type="spellStart"/>
      <w:r w:rsidR="00C000EC" w:rsidRPr="00C000EC">
        <w:t>Benifuuki</w:t>
      </w:r>
      <w:proofErr w:type="spellEnd"/>
      <w:r w:rsidR="00C000EC" w:rsidRPr="00C000EC">
        <w:t xml:space="preserve">, </w:t>
      </w:r>
      <w:proofErr w:type="spellStart"/>
      <w:r w:rsidR="00C000EC" w:rsidRPr="00C000EC">
        <w:t>Benihikari</w:t>
      </w:r>
      <w:proofErr w:type="spellEnd"/>
      <w:r w:rsidR="00C000EC" w:rsidRPr="00C000EC">
        <w:t xml:space="preserve">, and </w:t>
      </w:r>
      <w:proofErr w:type="spellStart"/>
      <w:r w:rsidR="00C000EC" w:rsidRPr="00C000EC">
        <w:t>Benihomare</w:t>
      </w:r>
      <w:proofErr w:type="spellEnd"/>
      <w:r w:rsidR="00C000EC" w:rsidRPr="00C000EC">
        <w:t xml:space="preserve"> was 8.89, 9.10, and 9.39 </w:t>
      </w:r>
      <w:proofErr w:type="spellStart"/>
      <w:r w:rsidR="00C000EC" w:rsidRPr="00C000EC">
        <w:t>μg</w:t>
      </w:r>
      <w:proofErr w:type="spellEnd"/>
      <w:r w:rsidR="00C000EC">
        <w:t>/</w:t>
      </w:r>
      <w:r w:rsidR="00C000EC" w:rsidRPr="00C000EC">
        <w:t>cm</w:t>
      </w:r>
      <w:r w:rsidR="00C000EC">
        <w:t>²</w:t>
      </w:r>
      <w:r w:rsidR="00C000EC" w:rsidRPr="00C000EC">
        <w:t xml:space="preserve">, respectively), but the lowest value was observed in </w:t>
      </w:r>
      <w:proofErr w:type="spellStart"/>
      <w:r w:rsidR="00C000EC" w:rsidRPr="00C000EC">
        <w:t>Hokumei</w:t>
      </w:r>
      <w:proofErr w:type="spellEnd"/>
      <w:r w:rsidR="00C000EC" w:rsidRPr="00C000EC">
        <w:t xml:space="preserve"> (on 28 June). The cultivars with high values included matcha- and sencha-oriented cultivars (e.g., the mean carotenoid content of </w:t>
      </w:r>
      <w:proofErr w:type="spellStart"/>
      <w:r w:rsidR="00C000EC" w:rsidRPr="00C000EC">
        <w:t>Kanaemaru</w:t>
      </w:r>
      <w:proofErr w:type="spellEnd"/>
      <w:r w:rsidR="00C000EC" w:rsidRPr="00C000EC">
        <w:t xml:space="preserve">, </w:t>
      </w:r>
      <w:proofErr w:type="spellStart"/>
      <w:r w:rsidR="00C000EC" w:rsidRPr="00C000EC">
        <w:t>Minamisayaka</w:t>
      </w:r>
      <w:proofErr w:type="spellEnd"/>
      <w:r w:rsidR="00C000EC" w:rsidRPr="00C000EC">
        <w:t xml:space="preserve">, and </w:t>
      </w:r>
      <w:proofErr w:type="spellStart"/>
      <w:r w:rsidR="00C000EC" w:rsidRPr="00C000EC">
        <w:t>Minekaori</w:t>
      </w:r>
      <w:proofErr w:type="spellEnd"/>
      <w:r w:rsidR="00C000EC" w:rsidRPr="00C000EC">
        <w:t xml:space="preserve"> was 12.38, 11.99, and 11.70 </w:t>
      </w:r>
      <w:proofErr w:type="spellStart"/>
      <w:r w:rsidR="00C000EC" w:rsidRPr="00C000EC">
        <w:t>μg</w:t>
      </w:r>
      <w:proofErr w:type="spellEnd"/>
      <w:r w:rsidR="00C000EC">
        <w:t>/</w:t>
      </w:r>
      <w:r w:rsidR="00C000EC" w:rsidRPr="00C000EC">
        <w:t>cm</w:t>
      </w:r>
      <w:r w:rsidR="00C000EC">
        <w:t>²</w:t>
      </w:r>
      <w:r w:rsidR="00C000EC" w:rsidRPr="00C000EC">
        <w:t xml:space="preserve">, respectively), and the highest value was observed in </w:t>
      </w:r>
      <w:proofErr w:type="spellStart"/>
      <w:r w:rsidR="00C000EC" w:rsidRPr="00C000EC">
        <w:t>Minekaori</w:t>
      </w:r>
      <w:proofErr w:type="spellEnd"/>
      <w:r w:rsidR="00C000EC" w:rsidRPr="00C000EC">
        <w:t xml:space="preserve"> (on 10 May).</w:t>
      </w:r>
    </w:p>
    <w:p w14:paraId="6EF14BDC" w14:textId="77777777" w:rsidR="00543CBE" w:rsidRPr="003C4384" w:rsidRDefault="00543CBE" w:rsidP="003C4384">
      <w:pPr>
        <w:ind w:firstLineChars="50" w:firstLine="100"/>
        <w:jc w:val="left"/>
        <w:rPr>
          <w:rFonts w:eastAsia="游明朝"/>
          <w:bCs/>
          <w:lang w:eastAsia="ja-JP"/>
        </w:rPr>
      </w:pPr>
    </w:p>
    <w:p w14:paraId="1ADCFA6A" w14:textId="6E137B97" w:rsidR="003C4384" w:rsidRDefault="003C4384" w:rsidP="00C000EC">
      <w:pPr>
        <w:jc w:val="left"/>
      </w:pPr>
      <w:r>
        <w:rPr>
          <w:noProof/>
        </w:rPr>
        <w:drawing>
          <wp:inline distT="0" distB="0" distL="0" distR="0" wp14:anchorId="645AC46E" wp14:editId="664E9EF8">
            <wp:extent cx="5859457" cy="2926080"/>
            <wp:effectExtent l="0" t="0" r="8255"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8706" cy="2955668"/>
                    </a:xfrm>
                    <a:prstGeom prst="rect">
                      <a:avLst/>
                    </a:prstGeom>
                    <a:noFill/>
                    <a:ln>
                      <a:noFill/>
                    </a:ln>
                  </pic:spPr>
                </pic:pic>
              </a:graphicData>
            </a:graphic>
          </wp:inline>
        </w:drawing>
      </w:r>
    </w:p>
    <w:p w14:paraId="15703495" w14:textId="6F3D4D5D" w:rsidR="00C000EC" w:rsidRPr="00D802B7" w:rsidRDefault="003C4384" w:rsidP="00C000EC">
      <w:pPr>
        <w:jc w:val="left"/>
        <w:rPr>
          <w:rFonts w:eastAsia="游明朝"/>
          <w:lang w:eastAsia="ja-JP"/>
        </w:rPr>
      </w:pPr>
      <w:r w:rsidRPr="003C4384">
        <w:rPr>
          <w:rFonts w:ascii="游明朝" w:eastAsia="游明朝" w:hAnsi="游明朝" w:hint="eastAsia"/>
          <w:b/>
          <w:bCs/>
          <w:lang w:eastAsia="ja-JP"/>
        </w:rPr>
        <w:t>Figure</w:t>
      </w:r>
      <w:r w:rsidRPr="003C4384">
        <w:rPr>
          <w:rFonts w:eastAsia="游明朝"/>
          <w:b/>
          <w:bCs/>
          <w:lang w:eastAsia="ja-JP"/>
        </w:rPr>
        <w:t xml:space="preserve"> 3.</w:t>
      </w:r>
      <w:r w:rsidR="00D802B7" w:rsidRPr="00D802B7">
        <w:t xml:space="preserve"> </w:t>
      </w:r>
      <w:r w:rsidR="00324DD8">
        <w:t>B</w:t>
      </w:r>
      <w:r w:rsidR="00D802B7" w:rsidRPr="00D802B7">
        <w:rPr>
          <w:rFonts w:eastAsia="游明朝"/>
          <w:lang w:eastAsia="ja-JP"/>
        </w:rPr>
        <w:t>ox plot</w:t>
      </w:r>
      <w:r w:rsidR="00324DD8">
        <w:rPr>
          <w:rFonts w:eastAsia="游明朝"/>
          <w:lang w:eastAsia="ja-JP"/>
        </w:rPr>
        <w:t>s</w:t>
      </w:r>
      <w:r w:rsidR="00D802B7" w:rsidRPr="00D802B7">
        <w:rPr>
          <w:rFonts w:eastAsia="游明朝"/>
          <w:lang w:eastAsia="ja-JP"/>
        </w:rPr>
        <w:t xml:space="preserve"> of </w:t>
      </w:r>
      <w:r w:rsidR="00324DD8">
        <w:rPr>
          <w:rFonts w:eastAsia="游明朝"/>
          <w:lang w:eastAsia="ja-JP"/>
        </w:rPr>
        <w:t xml:space="preserve">leaf </w:t>
      </w:r>
      <w:r w:rsidR="00D802B7" w:rsidRPr="00D802B7">
        <w:rPr>
          <w:rFonts w:eastAsia="游明朝"/>
          <w:lang w:eastAsia="ja-JP"/>
        </w:rPr>
        <w:t>carotenoid content</w:t>
      </w:r>
    </w:p>
    <w:p w14:paraId="5517D1B5" w14:textId="77777777" w:rsidR="00D802B7" w:rsidRPr="003C4384" w:rsidRDefault="00D802B7" w:rsidP="00C000EC">
      <w:pPr>
        <w:jc w:val="left"/>
        <w:rPr>
          <w:rFonts w:eastAsia="游明朝"/>
          <w:b/>
          <w:bCs/>
          <w:lang w:eastAsia="ja-JP"/>
        </w:rPr>
      </w:pPr>
    </w:p>
    <w:p w14:paraId="4A460D9B" w14:textId="506B8CEE" w:rsidR="001F2B95" w:rsidRDefault="001F2B95" w:rsidP="00A73743">
      <w:pPr>
        <w:jc w:val="left"/>
        <w:rPr>
          <w:rFonts w:eastAsia="游明朝"/>
          <w:lang w:eastAsia="ja-JP"/>
        </w:rPr>
      </w:pPr>
      <w:r>
        <w:rPr>
          <w:rFonts w:eastAsia="游明朝" w:hint="eastAsia"/>
          <w:b/>
          <w:bCs/>
          <w:lang w:eastAsia="ja-JP"/>
        </w:rPr>
        <w:t xml:space="preserve"> </w:t>
      </w:r>
      <w:r w:rsidR="00F37C02" w:rsidRPr="00F37C02">
        <w:rPr>
          <w:rFonts w:eastAsia="游明朝"/>
          <w:lang w:eastAsia="ja-JP"/>
        </w:rPr>
        <w:t>3.</w:t>
      </w:r>
      <w:r w:rsidR="00C000EC">
        <w:rPr>
          <w:rFonts w:eastAsia="游明朝"/>
          <w:lang w:eastAsia="ja-JP"/>
        </w:rPr>
        <w:t>2</w:t>
      </w:r>
      <w:r w:rsidR="00F37C02" w:rsidRPr="00F37C02">
        <w:rPr>
          <w:rFonts w:eastAsia="游明朝"/>
          <w:lang w:eastAsia="ja-JP"/>
        </w:rPr>
        <w:t>.</w:t>
      </w:r>
      <w:r w:rsidR="00F37C02" w:rsidRPr="00F37C02">
        <w:t xml:space="preserve"> </w:t>
      </w:r>
      <w:r w:rsidR="00F37C02" w:rsidRPr="00F37C02">
        <w:rPr>
          <w:rFonts w:eastAsia="游明朝"/>
          <w:lang w:eastAsia="ja-JP"/>
        </w:rPr>
        <w:t>Spectral Reflectance</w:t>
      </w:r>
    </w:p>
    <w:p w14:paraId="3DB96D7C" w14:textId="29C846BB" w:rsidR="00307940" w:rsidRDefault="00556D42" w:rsidP="003C4384">
      <w:pPr>
        <w:ind w:firstLineChars="50" w:firstLine="100"/>
        <w:jc w:val="left"/>
      </w:pPr>
      <w:r>
        <w:t>The mean reflectance measured by the spectrometers is shown in Figure</w:t>
      </w:r>
      <w:r w:rsidR="00E279FC">
        <w:t xml:space="preserve"> </w:t>
      </w:r>
      <w:r w:rsidR="003C4384">
        <w:t>4</w:t>
      </w:r>
      <w:r w:rsidR="00E279FC">
        <w:t>.</w:t>
      </w:r>
      <w:r w:rsidR="001C1EEF">
        <w:t xml:space="preserve"> </w:t>
      </w:r>
      <w:r w:rsidR="00BF751A" w:rsidRPr="00BF751A">
        <w:t>There are</w:t>
      </w:r>
      <w:r w:rsidR="00223D3E">
        <w:t xml:space="preserve"> </w:t>
      </w:r>
      <w:r w:rsidR="00BF751A" w:rsidRPr="00BF751A">
        <w:t xml:space="preserve">differences between </w:t>
      </w:r>
      <w:r w:rsidR="00BF751A">
        <w:t>variety</w:t>
      </w:r>
      <w:r w:rsidR="00BF751A" w:rsidRPr="00BF751A">
        <w:t xml:space="preserve"> in the green peak around 550</w:t>
      </w:r>
      <w:r w:rsidR="00307940">
        <w:t xml:space="preserve"> </w:t>
      </w:r>
      <w:r w:rsidR="00BF751A" w:rsidRPr="00BF751A">
        <w:t>nm and the near-infrared region around 750</w:t>
      </w:r>
      <w:r w:rsidR="00307940">
        <w:t xml:space="preserve"> </w:t>
      </w:r>
      <w:r w:rsidR="00BF751A" w:rsidRPr="00BF751A">
        <w:t xml:space="preserve">nm. </w:t>
      </w:r>
      <w:r w:rsidR="001C1EEF" w:rsidRPr="001C1EEF">
        <w:t xml:space="preserve">Focusing on the green peak, </w:t>
      </w:r>
      <w:proofErr w:type="spellStart"/>
      <w:r w:rsidR="001C1EEF">
        <w:t>b</w:t>
      </w:r>
      <w:r w:rsidR="001C1EEF" w:rsidRPr="001C1EEF">
        <w:t>enihikari</w:t>
      </w:r>
      <w:proofErr w:type="spellEnd"/>
      <w:r w:rsidR="001C1EEF" w:rsidRPr="001C1EEF">
        <w:t xml:space="preserve"> has the highest reflectance and </w:t>
      </w:r>
      <w:proofErr w:type="spellStart"/>
      <w:r w:rsidR="00EC5D8B">
        <w:t>sunrouge</w:t>
      </w:r>
      <w:proofErr w:type="spellEnd"/>
      <w:r w:rsidR="001C1EEF" w:rsidRPr="001C1EEF">
        <w:t xml:space="preserve"> has the lowest.</w:t>
      </w:r>
      <w:r w:rsidR="00CB6CD3" w:rsidRPr="00CB6CD3">
        <w:t xml:space="preserve"> On the other hand, when focusing on the near-infrared region, </w:t>
      </w:r>
      <w:proofErr w:type="spellStart"/>
      <w:r w:rsidR="00CB6CD3">
        <w:t>m</w:t>
      </w:r>
      <w:r w:rsidR="00CB6CD3" w:rsidRPr="00CB6CD3">
        <w:t>akinoharawase</w:t>
      </w:r>
      <w:proofErr w:type="spellEnd"/>
      <w:r w:rsidR="00CB6CD3" w:rsidRPr="00CB6CD3">
        <w:t xml:space="preserve"> had the highest reflectance, while </w:t>
      </w:r>
      <w:proofErr w:type="spellStart"/>
      <w:r w:rsidR="00CB6CD3">
        <w:t>b</w:t>
      </w:r>
      <w:r w:rsidR="00CB6CD3" w:rsidRPr="00CB6CD3">
        <w:t>enihikari</w:t>
      </w:r>
      <w:proofErr w:type="spellEnd"/>
      <w:r w:rsidR="00CB6CD3" w:rsidRPr="00CB6CD3">
        <w:t xml:space="preserve"> had the lowest reflectance.</w:t>
      </w:r>
    </w:p>
    <w:p w14:paraId="0D2768F2" w14:textId="77777777" w:rsidR="004810D0" w:rsidRDefault="004810D0" w:rsidP="00A73743">
      <w:pPr>
        <w:jc w:val="left"/>
        <w:rPr>
          <w:rFonts w:eastAsia="游明朝"/>
          <w:lang w:eastAsia="ja-JP"/>
        </w:rPr>
      </w:pPr>
    </w:p>
    <w:p w14:paraId="2F4CEC43" w14:textId="76A6C039" w:rsidR="00F37C02" w:rsidRPr="00F37C02" w:rsidRDefault="00C4761B" w:rsidP="00C000EC">
      <w:pPr>
        <w:jc w:val="center"/>
        <w:rPr>
          <w:rFonts w:eastAsia="游明朝"/>
          <w:lang w:eastAsia="ja-JP"/>
        </w:rPr>
      </w:pPr>
      <w:r>
        <w:rPr>
          <w:noProof/>
        </w:rPr>
        <w:lastRenderedPageBreak/>
        <w:drawing>
          <wp:inline distT="0" distB="0" distL="0" distR="0" wp14:anchorId="76294F1A" wp14:editId="27BCC396">
            <wp:extent cx="4572000" cy="3931920"/>
            <wp:effectExtent l="0" t="0" r="0" b="11430"/>
            <wp:docPr id="8" name="グラフ 8">
              <a:extLst xmlns:a="http://schemas.openxmlformats.org/drawingml/2006/main">
                <a:ext uri="{FF2B5EF4-FFF2-40B4-BE49-F238E27FC236}">
                  <a16:creationId xmlns:a16="http://schemas.microsoft.com/office/drawing/2014/main" id="{049345DD-F1EC-2779-BE2C-25DC4C836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319362" w14:textId="3A7D627D" w:rsidR="00E279FC" w:rsidRPr="00E279FC" w:rsidRDefault="00E279FC" w:rsidP="00C000EC">
      <w:pPr>
        <w:jc w:val="center"/>
        <w:rPr>
          <w:rFonts w:eastAsia="游明朝"/>
          <w:lang w:eastAsia="ja-JP"/>
        </w:rPr>
      </w:pPr>
      <w:r>
        <w:rPr>
          <w:rFonts w:eastAsia="游明朝"/>
          <w:b/>
          <w:bCs/>
          <w:lang w:eastAsia="ja-JP"/>
        </w:rPr>
        <w:t>F</w:t>
      </w:r>
      <w:r w:rsidRPr="00E279FC">
        <w:rPr>
          <w:rFonts w:eastAsia="游明朝"/>
          <w:b/>
          <w:bCs/>
          <w:lang w:eastAsia="ja-JP"/>
        </w:rPr>
        <w:t xml:space="preserve">igure </w:t>
      </w:r>
      <w:r w:rsidR="003C4384">
        <w:rPr>
          <w:rFonts w:eastAsia="游明朝"/>
          <w:b/>
          <w:bCs/>
          <w:lang w:eastAsia="ja-JP"/>
        </w:rPr>
        <w:t>4</w:t>
      </w:r>
      <w:r w:rsidRPr="00E279FC">
        <w:rPr>
          <w:rFonts w:eastAsia="游明朝"/>
          <w:b/>
          <w:bCs/>
          <w:lang w:eastAsia="ja-JP"/>
        </w:rPr>
        <w:t>.</w:t>
      </w:r>
      <w:r w:rsidRPr="00E279FC">
        <w:rPr>
          <w:rFonts w:eastAsia="游明朝"/>
          <w:lang w:eastAsia="ja-JP"/>
        </w:rPr>
        <w:t xml:space="preserve"> Mean reflectance spectra measured by the </w:t>
      </w:r>
      <w:proofErr w:type="spellStart"/>
      <w:r w:rsidRPr="00E279FC">
        <w:rPr>
          <w:rFonts w:eastAsia="游明朝"/>
          <w:lang w:eastAsia="ja-JP"/>
        </w:rPr>
        <w:t>Colorcompass</w:t>
      </w:r>
      <w:proofErr w:type="spellEnd"/>
      <w:r w:rsidRPr="00E279FC">
        <w:rPr>
          <w:rFonts w:eastAsia="游明朝"/>
          <w:lang w:eastAsia="ja-JP"/>
        </w:rPr>
        <w:t>-LF</w:t>
      </w:r>
      <w:r>
        <w:rPr>
          <w:rFonts w:eastAsia="游明朝"/>
          <w:lang w:eastAsia="ja-JP"/>
        </w:rPr>
        <w:t>.</w:t>
      </w:r>
    </w:p>
    <w:p w14:paraId="671E3CCA" w14:textId="63A34517" w:rsidR="001F2B95" w:rsidRDefault="001F2B95" w:rsidP="00A73743">
      <w:pPr>
        <w:jc w:val="left"/>
        <w:rPr>
          <w:rFonts w:eastAsia="游明朝"/>
          <w:b/>
          <w:bCs/>
          <w:lang w:eastAsia="ja-JP"/>
        </w:rPr>
      </w:pPr>
    </w:p>
    <w:p w14:paraId="11BEF96A" w14:textId="77777777" w:rsidR="00C000EC" w:rsidRPr="00C000EC" w:rsidRDefault="00C000EC" w:rsidP="00C000EC">
      <w:pPr>
        <w:jc w:val="left"/>
        <w:rPr>
          <w:rFonts w:eastAsia="游明朝"/>
          <w:lang w:eastAsia="ja-JP"/>
        </w:rPr>
      </w:pPr>
      <w:r w:rsidRPr="00C000EC">
        <w:rPr>
          <w:rFonts w:eastAsia="游明朝"/>
          <w:lang w:eastAsia="ja-JP"/>
        </w:rPr>
        <w:t>3.3. Correlation between Carotenoid Content and Reflectance</w:t>
      </w:r>
    </w:p>
    <w:p w14:paraId="099E7147" w14:textId="64D85F25" w:rsidR="00C000EC" w:rsidRPr="00C000EC" w:rsidRDefault="00C000EC" w:rsidP="00C000EC">
      <w:pPr>
        <w:jc w:val="left"/>
        <w:rPr>
          <w:rFonts w:eastAsia="游明朝"/>
          <w:lang w:eastAsia="ja-JP"/>
        </w:rPr>
      </w:pPr>
      <w:r w:rsidRPr="00C000EC">
        <w:rPr>
          <w:rFonts w:eastAsia="游明朝"/>
          <w:lang w:eastAsia="ja-JP"/>
        </w:rPr>
        <w:t>Two valleys are apparent in the graph of correlation coefficients for all dates (500</w:t>
      </w:r>
      <w:r>
        <w:rPr>
          <w:rFonts w:eastAsia="游明朝"/>
          <w:lang w:eastAsia="ja-JP"/>
        </w:rPr>
        <w:t xml:space="preserve"> - </w:t>
      </w:r>
      <w:r w:rsidRPr="00C000EC">
        <w:rPr>
          <w:rFonts w:eastAsia="游明朝"/>
          <w:lang w:eastAsia="ja-JP"/>
        </w:rPr>
        <w:t>650 and 700</w:t>
      </w:r>
      <w:r>
        <w:rPr>
          <w:rFonts w:eastAsia="游明朝"/>
          <w:lang w:eastAsia="ja-JP"/>
        </w:rPr>
        <w:t xml:space="preserve"> - </w:t>
      </w:r>
      <w:r w:rsidRPr="00C000EC">
        <w:rPr>
          <w:rFonts w:eastAsia="游明朝"/>
          <w:lang w:eastAsia="ja-JP"/>
        </w:rPr>
        <w:t xml:space="preserve">710 nm; </w:t>
      </w:r>
      <w:r w:rsidRPr="00324DD8">
        <w:rPr>
          <w:rFonts w:eastAsia="游明朝"/>
          <w:i/>
          <w:iCs/>
          <w:lang w:eastAsia="ja-JP"/>
        </w:rPr>
        <w:t>r</w:t>
      </w:r>
      <w:r w:rsidRPr="00C000EC">
        <w:rPr>
          <w:rFonts w:eastAsia="游明朝"/>
          <w:lang w:eastAsia="ja-JP"/>
        </w:rPr>
        <w:t xml:space="preserve">: </w:t>
      </w:r>
      <w:r>
        <w:rPr>
          <w:rFonts w:eastAsia="游明朝"/>
          <w:lang w:eastAsia="ja-JP"/>
        </w:rPr>
        <w:t>-</w:t>
      </w:r>
      <w:r w:rsidRPr="00C000EC">
        <w:rPr>
          <w:rFonts w:eastAsia="游明朝"/>
          <w:lang w:eastAsia="ja-JP"/>
        </w:rPr>
        <w:t xml:space="preserve">0.60 to </w:t>
      </w:r>
      <w:r>
        <w:rPr>
          <w:rFonts w:eastAsia="游明朝"/>
          <w:lang w:eastAsia="ja-JP"/>
        </w:rPr>
        <w:t>-</w:t>
      </w:r>
      <w:r w:rsidRPr="00C000EC">
        <w:rPr>
          <w:rFonts w:eastAsia="游明朝"/>
          <w:lang w:eastAsia="ja-JP"/>
        </w:rPr>
        <w:t xml:space="preserve">0.51; </w:t>
      </w:r>
      <w:r w:rsidRPr="00324DD8">
        <w:rPr>
          <w:rFonts w:eastAsia="游明朝"/>
          <w:i/>
          <w:iCs/>
          <w:lang w:eastAsia="ja-JP"/>
        </w:rPr>
        <w:t>p</w:t>
      </w:r>
      <w:r w:rsidRPr="00C000EC">
        <w:rPr>
          <w:rFonts w:eastAsia="游明朝"/>
          <w:lang w:eastAsia="ja-JP"/>
        </w:rPr>
        <w:t xml:space="preserve"> &lt; 0.001). The correlations were weaker on the first sampling day than on the other dates.</w:t>
      </w:r>
    </w:p>
    <w:p w14:paraId="321947E6" w14:textId="77777777" w:rsidR="00C000EC" w:rsidRDefault="00C000EC" w:rsidP="00C000EC">
      <w:pPr>
        <w:jc w:val="left"/>
        <w:rPr>
          <w:rFonts w:eastAsia="游明朝"/>
          <w:b/>
          <w:bCs/>
          <w:lang w:eastAsia="ja-JP"/>
        </w:rPr>
      </w:pPr>
    </w:p>
    <w:p w14:paraId="6E42F14A" w14:textId="490A5ECD" w:rsidR="001F2B95" w:rsidRDefault="005901B7" w:rsidP="00A73743">
      <w:pPr>
        <w:jc w:val="left"/>
        <w:rPr>
          <w:rFonts w:eastAsia="游明朝"/>
          <w:lang w:eastAsia="ja-JP"/>
        </w:rPr>
      </w:pPr>
      <w:r w:rsidRPr="005901B7">
        <w:rPr>
          <w:rFonts w:eastAsia="游明朝" w:hint="eastAsia"/>
          <w:lang w:eastAsia="ja-JP"/>
        </w:rPr>
        <w:t>3</w:t>
      </w:r>
      <w:r w:rsidRPr="005901B7">
        <w:rPr>
          <w:rFonts w:eastAsia="游明朝"/>
          <w:lang w:eastAsia="ja-JP"/>
        </w:rPr>
        <w:t>.</w:t>
      </w:r>
      <w:r w:rsidR="00C000EC">
        <w:rPr>
          <w:rFonts w:eastAsia="游明朝"/>
          <w:lang w:eastAsia="ja-JP"/>
        </w:rPr>
        <w:t>4</w:t>
      </w:r>
      <w:r w:rsidRPr="005901B7">
        <w:rPr>
          <w:rFonts w:eastAsia="游明朝"/>
          <w:lang w:eastAsia="ja-JP"/>
        </w:rPr>
        <w:t>.</w:t>
      </w:r>
      <w:r w:rsidRPr="005901B7">
        <w:t xml:space="preserve"> </w:t>
      </w:r>
      <w:r w:rsidRPr="005901B7">
        <w:rPr>
          <w:rFonts w:eastAsia="游明朝"/>
          <w:lang w:eastAsia="ja-JP"/>
        </w:rPr>
        <w:t>Sensitivity Analysis</w:t>
      </w:r>
    </w:p>
    <w:p w14:paraId="51E4FE5C" w14:textId="3051028A" w:rsidR="000A7E96" w:rsidRDefault="000A7E96" w:rsidP="00920307">
      <w:pPr>
        <w:jc w:val="left"/>
        <w:rPr>
          <w:rFonts w:eastAsia="游明朝"/>
          <w:lang w:eastAsia="ja-JP"/>
        </w:rPr>
      </w:pPr>
      <w:r>
        <w:rPr>
          <w:rFonts w:eastAsia="游明朝" w:hint="eastAsia"/>
          <w:lang w:eastAsia="ja-JP"/>
        </w:rPr>
        <w:t xml:space="preserve"> </w:t>
      </w:r>
      <w:r w:rsidR="00F2665B" w:rsidRPr="00F2665B">
        <w:rPr>
          <w:rFonts w:eastAsia="游明朝"/>
          <w:lang w:eastAsia="ja-JP"/>
        </w:rPr>
        <w:t xml:space="preserve">The results of the sensitivity analysis are shown in Figure </w:t>
      </w:r>
      <w:r w:rsidR="003C4384">
        <w:rPr>
          <w:rFonts w:eastAsia="游明朝"/>
          <w:lang w:eastAsia="ja-JP"/>
        </w:rPr>
        <w:t>5</w:t>
      </w:r>
      <w:r w:rsidR="00F2665B" w:rsidRPr="00F2665B">
        <w:rPr>
          <w:rFonts w:eastAsia="游明朝"/>
          <w:lang w:eastAsia="ja-JP"/>
        </w:rPr>
        <w:t xml:space="preserve">. </w:t>
      </w:r>
      <w:r w:rsidR="00D0329C" w:rsidRPr="00D0329C">
        <w:rPr>
          <w:rFonts w:eastAsia="游明朝"/>
          <w:lang w:eastAsia="ja-JP"/>
        </w:rPr>
        <w:t>The 1D-CNN results contained data only from 415 to 810 nm because abnormal values occurred in the wavelength range at both ends.</w:t>
      </w:r>
      <w:r w:rsidR="00CF0CF9" w:rsidRPr="00CF0CF9">
        <w:rPr>
          <w:rFonts w:ascii="Roboto" w:hAnsi="Roboto"/>
          <w:color w:val="3C4043"/>
          <w:sz w:val="36"/>
          <w:szCs w:val="36"/>
          <w:shd w:val="clear" w:color="auto" w:fill="F5F5F5"/>
        </w:rPr>
        <w:t xml:space="preserve"> </w:t>
      </w:r>
      <w:r w:rsidR="00CF0CF9" w:rsidRPr="00CF0CF9">
        <w:rPr>
          <w:rFonts w:eastAsia="游明朝"/>
          <w:lang w:eastAsia="ja-JP"/>
        </w:rPr>
        <w:t>Wavelengths around 550 nm were important when using 1D-CNN</w:t>
      </w:r>
      <w:r w:rsidR="00307940">
        <w:rPr>
          <w:rFonts w:eastAsia="游明朝"/>
          <w:lang w:eastAsia="ja-JP"/>
        </w:rPr>
        <w:t xml:space="preserve"> </w:t>
      </w:r>
      <w:r w:rsidR="00CF0CF9">
        <w:rPr>
          <w:rFonts w:eastAsia="游明朝"/>
          <w:lang w:eastAsia="ja-JP"/>
        </w:rPr>
        <w:t xml:space="preserve">(Figure </w:t>
      </w:r>
      <w:r w:rsidR="003C4384">
        <w:rPr>
          <w:rFonts w:eastAsia="游明朝"/>
          <w:lang w:eastAsia="ja-JP"/>
        </w:rPr>
        <w:t>5</w:t>
      </w:r>
      <w:r w:rsidR="00CF0CF9">
        <w:rPr>
          <w:rFonts w:eastAsia="游明朝"/>
          <w:lang w:eastAsia="ja-JP"/>
        </w:rPr>
        <w:t>.)</w:t>
      </w:r>
      <w:r w:rsidR="00920307">
        <w:rPr>
          <w:rFonts w:eastAsia="游明朝"/>
          <w:lang w:eastAsia="ja-JP"/>
        </w:rPr>
        <w:t>.</w:t>
      </w:r>
      <w:r w:rsidR="00920307" w:rsidRPr="00920307">
        <w:t xml:space="preserve"> </w:t>
      </w:r>
      <w:r w:rsidR="00920307" w:rsidRPr="00920307">
        <w:rPr>
          <w:rFonts w:eastAsia="游明朝"/>
          <w:lang w:eastAsia="ja-JP"/>
        </w:rPr>
        <w:t>On the contrary, this was not observed</w:t>
      </w:r>
      <w:r w:rsidR="00920307">
        <w:rPr>
          <w:rFonts w:eastAsia="游明朝" w:hint="eastAsia"/>
          <w:lang w:eastAsia="ja-JP"/>
        </w:rPr>
        <w:t xml:space="preserve"> </w:t>
      </w:r>
      <w:r w:rsidR="00920307" w:rsidRPr="00920307">
        <w:rPr>
          <w:rFonts w:eastAsia="游明朝"/>
          <w:lang w:eastAsia="ja-JP"/>
        </w:rPr>
        <w:t xml:space="preserve">for DBN (Figure </w:t>
      </w:r>
      <w:r w:rsidR="003C4384">
        <w:rPr>
          <w:rFonts w:eastAsia="游明朝"/>
          <w:lang w:eastAsia="ja-JP"/>
        </w:rPr>
        <w:t>5</w:t>
      </w:r>
      <w:r w:rsidR="00920307">
        <w:rPr>
          <w:rFonts w:eastAsia="游明朝"/>
          <w:lang w:eastAsia="ja-JP"/>
        </w:rPr>
        <w:t>.b</w:t>
      </w:r>
      <w:r w:rsidR="00920307" w:rsidRPr="00920307">
        <w:rPr>
          <w:rFonts w:eastAsia="游明朝"/>
          <w:lang w:eastAsia="ja-JP"/>
        </w:rPr>
        <w:t>)</w:t>
      </w:r>
    </w:p>
    <w:p w14:paraId="137E222E" w14:textId="77777777" w:rsidR="00C000EC" w:rsidRDefault="00C000EC">
      <w:pPr>
        <w:tabs>
          <w:tab w:val="clear" w:pos="1134"/>
        </w:tabs>
        <w:suppressAutoHyphens w:val="0"/>
        <w:jc w:val="left"/>
        <w:rPr>
          <w:rFonts w:eastAsia="游明朝"/>
          <w:lang w:eastAsia="ja-JP"/>
        </w:rPr>
      </w:pPr>
      <w:r>
        <w:rPr>
          <w:rFonts w:eastAsia="游明朝"/>
          <w:lang w:eastAsia="ja-JP"/>
        </w:rPr>
        <w:br w:type="page"/>
      </w:r>
    </w:p>
    <w:p w14:paraId="032039D1" w14:textId="35BEC0B1" w:rsidR="005901B7" w:rsidRPr="00FD12E9" w:rsidRDefault="005901B7" w:rsidP="00A73743">
      <w:pPr>
        <w:jc w:val="left"/>
      </w:pPr>
      <w:r>
        <w:rPr>
          <w:rFonts w:eastAsia="游明朝" w:hint="eastAsia"/>
          <w:lang w:eastAsia="ja-JP"/>
        </w:rPr>
        <w:lastRenderedPageBreak/>
        <w:t xml:space="preserve"> </w:t>
      </w:r>
      <w:r w:rsidR="00FD12E9" w:rsidRPr="00753E62">
        <w:rPr>
          <w:rFonts w:eastAsia="游明朝" w:hint="eastAsia"/>
          <w:lang w:eastAsia="ja-JP"/>
        </w:rPr>
        <w:t>(</w:t>
      </w:r>
      <w:r w:rsidR="00FD12E9" w:rsidRPr="00753E62">
        <w:rPr>
          <w:rFonts w:eastAsia="游明朝"/>
          <w:lang w:eastAsia="ja-JP"/>
        </w:rPr>
        <w:t>a)</w:t>
      </w:r>
      <w:r w:rsidR="00FD12E9">
        <w:rPr>
          <w:rFonts w:eastAsia="游明朝"/>
          <w:lang w:eastAsia="ja-JP"/>
        </w:rPr>
        <w:t>1D-CNN</w:t>
      </w:r>
    </w:p>
    <w:p w14:paraId="1C979D78" w14:textId="5BC6F158" w:rsidR="002B26FF" w:rsidRDefault="00A76EF2" w:rsidP="00C000EC">
      <w:pPr>
        <w:jc w:val="center"/>
        <w:rPr>
          <w:rFonts w:eastAsia="游明朝"/>
          <w:b/>
          <w:bCs/>
          <w:lang w:eastAsia="ja-JP"/>
        </w:rPr>
      </w:pPr>
      <w:r>
        <w:rPr>
          <w:noProof/>
        </w:rPr>
        <w:drawing>
          <wp:inline distT="0" distB="0" distL="0" distR="0" wp14:anchorId="1DECF9FD" wp14:editId="4A5D6BB5">
            <wp:extent cx="4564048" cy="2782956"/>
            <wp:effectExtent l="0" t="0" r="8255" b="0"/>
            <wp:docPr id="1" name="グラフ 1">
              <a:extLst xmlns:a="http://schemas.openxmlformats.org/drawingml/2006/main">
                <a:ext uri="{FF2B5EF4-FFF2-40B4-BE49-F238E27FC236}">
                  <a16:creationId xmlns:a16="http://schemas.microsoft.com/office/drawing/2014/main" id="{7F1AAFD5-E52D-D8CD-7AE5-30658BEE19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E40676" w14:textId="134AE31D" w:rsidR="00FD12E9" w:rsidRPr="00753E62" w:rsidRDefault="00FD12E9" w:rsidP="00C000EC">
      <w:pPr>
        <w:jc w:val="left"/>
        <w:rPr>
          <w:rFonts w:eastAsia="游明朝"/>
          <w:lang w:eastAsia="ja-JP"/>
        </w:rPr>
      </w:pPr>
      <w:r w:rsidRPr="00753E62">
        <w:rPr>
          <w:rFonts w:eastAsia="游明朝" w:hint="eastAsia"/>
          <w:lang w:eastAsia="ja-JP"/>
        </w:rPr>
        <w:t>(</w:t>
      </w:r>
      <w:r w:rsidRPr="00753E62">
        <w:rPr>
          <w:rFonts w:eastAsia="游明朝"/>
          <w:lang w:eastAsia="ja-JP"/>
        </w:rPr>
        <w:t>b)</w:t>
      </w:r>
      <w:r>
        <w:rPr>
          <w:rFonts w:eastAsia="游明朝"/>
          <w:lang w:eastAsia="ja-JP"/>
        </w:rPr>
        <w:t>DBN</w:t>
      </w:r>
    </w:p>
    <w:p w14:paraId="35EBE3C3" w14:textId="6E27172A" w:rsidR="00490104" w:rsidRDefault="00490104" w:rsidP="00C000EC">
      <w:pPr>
        <w:jc w:val="center"/>
        <w:rPr>
          <w:rFonts w:eastAsia="游明朝"/>
          <w:b/>
          <w:bCs/>
          <w:lang w:eastAsia="ja-JP"/>
        </w:rPr>
      </w:pPr>
      <w:r>
        <w:rPr>
          <w:noProof/>
        </w:rPr>
        <w:drawing>
          <wp:inline distT="0" distB="0" distL="0" distR="0" wp14:anchorId="309EBC39" wp14:editId="364B841E">
            <wp:extent cx="4557933" cy="2743200"/>
            <wp:effectExtent l="0" t="0" r="14605" b="0"/>
            <wp:docPr id="2" name="グラフ 2">
              <a:extLst xmlns:a="http://schemas.openxmlformats.org/drawingml/2006/main">
                <a:ext uri="{FF2B5EF4-FFF2-40B4-BE49-F238E27FC236}">
                  <a16:creationId xmlns:a16="http://schemas.microsoft.com/office/drawing/2014/main" id="{3A1B3E07-4B27-AFC1-5F8A-4F108B087D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139D0C" w14:textId="77777777" w:rsidR="00753E62" w:rsidRDefault="00753E62" w:rsidP="00C000EC">
      <w:pPr>
        <w:jc w:val="center"/>
        <w:rPr>
          <w:rFonts w:eastAsia="游明朝"/>
          <w:b/>
          <w:bCs/>
          <w:lang w:eastAsia="ja-JP"/>
        </w:rPr>
      </w:pPr>
    </w:p>
    <w:p w14:paraId="3E091592" w14:textId="424592BD" w:rsidR="00753E62" w:rsidRDefault="00753E62" w:rsidP="00C000EC">
      <w:pPr>
        <w:jc w:val="center"/>
      </w:pPr>
      <w:r w:rsidRPr="00753E62">
        <w:rPr>
          <w:b/>
          <w:bCs/>
        </w:rPr>
        <w:t xml:space="preserve">Figure </w:t>
      </w:r>
      <w:r w:rsidR="003C4384">
        <w:rPr>
          <w:b/>
          <w:bCs/>
        </w:rPr>
        <w:t>5</w:t>
      </w:r>
      <w:r w:rsidRPr="00753E62">
        <w:rPr>
          <w:b/>
          <w:bCs/>
        </w:rPr>
        <w:t>.</w:t>
      </w:r>
      <w:r>
        <w:t xml:space="preserve"> Sensitivity analysis results </w:t>
      </w:r>
      <w:r w:rsidRPr="00753E62">
        <w:t xml:space="preserve">for the combinations of algorithms and spectrometers </w:t>
      </w:r>
      <w:r>
        <w:t xml:space="preserve">for the combinations of (a) 1D-CNN and reflectance from </w:t>
      </w:r>
      <w:proofErr w:type="spellStart"/>
      <w:r>
        <w:t>Colorcompass</w:t>
      </w:r>
      <w:proofErr w:type="spellEnd"/>
      <w:r>
        <w:t xml:space="preserve">-LF, (b) DBN and reflectance from </w:t>
      </w:r>
      <w:proofErr w:type="spellStart"/>
      <w:r>
        <w:t>Colorcompass</w:t>
      </w:r>
      <w:proofErr w:type="spellEnd"/>
      <w:r>
        <w:t>-LF.</w:t>
      </w:r>
    </w:p>
    <w:p w14:paraId="4EEE2A7F" w14:textId="741DD5B6" w:rsidR="00BA16E1" w:rsidRDefault="00BA16E1" w:rsidP="00A73743">
      <w:pPr>
        <w:jc w:val="left"/>
      </w:pPr>
    </w:p>
    <w:p w14:paraId="379C9616" w14:textId="2DE3BE3C" w:rsidR="005820FD" w:rsidRDefault="005820FD" w:rsidP="008F755C">
      <w:pPr>
        <w:tabs>
          <w:tab w:val="left" w:pos="2926"/>
        </w:tabs>
        <w:jc w:val="left"/>
        <w:rPr>
          <w:rFonts w:eastAsia="游明朝"/>
          <w:lang w:eastAsia="ja-JP"/>
        </w:rPr>
      </w:pPr>
      <w:r>
        <w:rPr>
          <w:rFonts w:eastAsia="游明朝" w:hint="eastAsia"/>
          <w:lang w:eastAsia="ja-JP"/>
        </w:rPr>
        <w:t>3</w:t>
      </w:r>
      <w:r>
        <w:rPr>
          <w:rFonts w:eastAsia="游明朝"/>
          <w:lang w:eastAsia="ja-JP"/>
        </w:rPr>
        <w:t>.</w:t>
      </w:r>
      <w:r w:rsidR="00C000EC">
        <w:rPr>
          <w:rFonts w:eastAsia="游明朝"/>
          <w:lang w:eastAsia="ja-JP"/>
        </w:rPr>
        <w:t>5</w:t>
      </w:r>
      <w:r>
        <w:rPr>
          <w:rFonts w:eastAsia="游明朝"/>
          <w:lang w:eastAsia="ja-JP"/>
        </w:rPr>
        <w:t>.</w:t>
      </w:r>
      <w:r w:rsidRPr="005820FD">
        <w:t xml:space="preserve"> </w:t>
      </w:r>
      <w:r w:rsidRPr="005820FD">
        <w:rPr>
          <w:rFonts w:eastAsia="游明朝"/>
          <w:lang w:eastAsia="ja-JP"/>
        </w:rPr>
        <w:t>Accuracy Assessment</w:t>
      </w:r>
      <w:r w:rsidR="008F755C">
        <w:rPr>
          <w:rFonts w:eastAsia="游明朝"/>
          <w:lang w:eastAsia="ja-JP"/>
        </w:rPr>
        <w:tab/>
      </w:r>
    </w:p>
    <w:p w14:paraId="4420E3FB" w14:textId="3CD6EC13" w:rsidR="006A09E6" w:rsidRDefault="00A8594B" w:rsidP="008F755C">
      <w:pPr>
        <w:tabs>
          <w:tab w:val="left" w:pos="2926"/>
        </w:tabs>
        <w:jc w:val="left"/>
        <w:rPr>
          <w:rFonts w:eastAsia="游明朝"/>
          <w:lang w:eastAsia="ja-JP"/>
        </w:rPr>
      </w:pPr>
      <w:r>
        <w:rPr>
          <w:rFonts w:eastAsia="游明朝" w:hint="eastAsia"/>
          <w:lang w:eastAsia="ja-JP"/>
        </w:rPr>
        <w:t xml:space="preserve"> </w:t>
      </w:r>
      <w:r w:rsidR="0014090F" w:rsidRPr="0014090F">
        <w:rPr>
          <w:rFonts w:eastAsia="游明朝"/>
          <w:lang w:eastAsia="ja-JP"/>
        </w:rPr>
        <w:t>Table 1 shows the estimation accuracy of each analysis method.</w:t>
      </w:r>
      <w:r w:rsidR="003A0175">
        <w:rPr>
          <w:rFonts w:eastAsia="游明朝"/>
          <w:lang w:eastAsia="ja-JP"/>
        </w:rPr>
        <w:t xml:space="preserve"> </w:t>
      </w:r>
      <w:r w:rsidR="0014090F" w:rsidRPr="0014090F">
        <w:rPr>
          <w:rFonts w:eastAsia="游明朝"/>
          <w:lang w:eastAsia="ja-JP"/>
        </w:rPr>
        <w:t>DBN's RPD was 1.16, category C, which was not very good estimation accuracy.</w:t>
      </w:r>
      <w:r w:rsidR="0014090F" w:rsidRPr="0014090F">
        <w:t xml:space="preserve"> </w:t>
      </w:r>
      <w:r w:rsidR="0014090F" w:rsidRPr="0014090F">
        <w:rPr>
          <w:rFonts w:eastAsia="游明朝"/>
          <w:lang w:eastAsia="ja-JP"/>
        </w:rPr>
        <w:t>On the other hand, 1D-CNN had an RPD of 1.43 and was in category B, achieving a practical estimation accuracy.</w:t>
      </w:r>
      <w:r w:rsidR="00FF4749" w:rsidRPr="00FF4749">
        <w:t xml:space="preserve"> </w:t>
      </w:r>
      <w:r w:rsidR="00FF4749" w:rsidRPr="00FF4749">
        <w:rPr>
          <w:rFonts w:eastAsia="游明朝"/>
          <w:lang w:eastAsia="ja-JP"/>
        </w:rPr>
        <w:t>Furthermore, R</w:t>
      </w:r>
      <w:r w:rsidR="00307940">
        <w:rPr>
          <w:rFonts w:eastAsia="游明朝"/>
          <w:lang w:eastAsia="ja-JP"/>
        </w:rPr>
        <w:t>²</w:t>
      </w:r>
      <w:r w:rsidR="00FF4749" w:rsidRPr="00FF4749">
        <w:rPr>
          <w:rFonts w:eastAsia="游明朝"/>
          <w:lang w:eastAsia="ja-JP"/>
        </w:rPr>
        <w:t xml:space="preserve"> was 0.2 for DBN, whereas it was 0.5 for 1D-CNN, indicating that 1D-CNN had better estimation accuracy.</w:t>
      </w:r>
    </w:p>
    <w:p w14:paraId="030C91D8" w14:textId="77777777" w:rsidR="004A1375" w:rsidRDefault="004A1375" w:rsidP="008F755C">
      <w:pPr>
        <w:tabs>
          <w:tab w:val="left" w:pos="2926"/>
        </w:tabs>
        <w:jc w:val="left"/>
        <w:rPr>
          <w:rFonts w:eastAsia="游明朝"/>
          <w:lang w:eastAsia="ja-JP"/>
        </w:rPr>
      </w:pPr>
    </w:p>
    <w:p w14:paraId="7986CCAB" w14:textId="404871BA" w:rsidR="00C10085" w:rsidRDefault="00A8594B" w:rsidP="00A73743">
      <w:pPr>
        <w:jc w:val="left"/>
        <w:rPr>
          <w:rFonts w:eastAsia="游明朝"/>
          <w:lang w:eastAsia="ja-JP"/>
        </w:rPr>
      </w:pPr>
      <w:r w:rsidRPr="004A1375">
        <w:rPr>
          <w:rFonts w:eastAsia="游明朝"/>
          <w:b/>
          <w:bCs/>
          <w:lang w:eastAsia="ja-JP"/>
        </w:rPr>
        <w:t>Table1.</w:t>
      </w:r>
      <w:r w:rsidR="005820FD">
        <w:rPr>
          <w:rFonts w:eastAsia="游明朝" w:hint="eastAsia"/>
          <w:lang w:eastAsia="ja-JP"/>
        </w:rPr>
        <w:t xml:space="preserve"> </w:t>
      </w:r>
      <w:r>
        <w:t>RPD, RMSE (µg/cm</w:t>
      </w:r>
      <w:r w:rsidR="00307940">
        <w:t>²</w:t>
      </w:r>
      <w:r>
        <w:t>), and R</w:t>
      </w:r>
      <w:r w:rsidR="00307940">
        <w:t>²</w:t>
      </w:r>
      <w:r>
        <w:t xml:space="preserve"> values for the estimation results for each deep learning algorithm after 100 repetitions.</w:t>
      </w:r>
      <w:r>
        <w:rPr>
          <w:rFonts w:eastAsia="游明朝"/>
          <w:lang w:eastAsia="ja-JP"/>
        </w:rPr>
        <w:t xml:space="preserve"> </w:t>
      </w:r>
    </w:p>
    <w:tbl>
      <w:tblPr>
        <w:tblW w:w="4240" w:type="dxa"/>
        <w:jc w:val="center"/>
        <w:tblCellMar>
          <w:left w:w="99" w:type="dxa"/>
          <w:right w:w="99" w:type="dxa"/>
        </w:tblCellMar>
        <w:tblLook w:val="04A0" w:firstRow="1" w:lastRow="0" w:firstColumn="1" w:lastColumn="0" w:noHBand="0" w:noVBand="1"/>
      </w:tblPr>
      <w:tblGrid>
        <w:gridCol w:w="1115"/>
        <w:gridCol w:w="1060"/>
        <w:gridCol w:w="1060"/>
        <w:gridCol w:w="1060"/>
      </w:tblGrid>
      <w:tr w:rsidR="00C10085" w:rsidRPr="00C10085" w14:paraId="0A72EE23" w14:textId="77777777" w:rsidTr="00C10085">
        <w:trPr>
          <w:trHeight w:val="360"/>
          <w:jc w:val="center"/>
        </w:trPr>
        <w:tc>
          <w:tcPr>
            <w:tcW w:w="1060" w:type="dxa"/>
            <w:tcBorders>
              <w:top w:val="single" w:sz="4" w:space="0" w:color="auto"/>
              <w:left w:val="nil"/>
              <w:bottom w:val="single" w:sz="4" w:space="0" w:color="auto"/>
              <w:right w:val="nil"/>
            </w:tcBorders>
            <w:shd w:val="clear" w:color="auto" w:fill="auto"/>
            <w:noWrap/>
            <w:vAlign w:val="center"/>
            <w:hideMark/>
          </w:tcPr>
          <w:p w14:paraId="7D65375B" w14:textId="77777777"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Algorithm</w:t>
            </w:r>
          </w:p>
        </w:tc>
        <w:tc>
          <w:tcPr>
            <w:tcW w:w="1060" w:type="dxa"/>
            <w:tcBorders>
              <w:top w:val="single" w:sz="4" w:space="0" w:color="auto"/>
              <w:left w:val="nil"/>
              <w:bottom w:val="single" w:sz="4" w:space="0" w:color="auto"/>
              <w:right w:val="nil"/>
            </w:tcBorders>
            <w:shd w:val="clear" w:color="auto" w:fill="auto"/>
            <w:noWrap/>
            <w:vAlign w:val="center"/>
            <w:hideMark/>
          </w:tcPr>
          <w:p w14:paraId="2F09998B" w14:textId="77777777"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RMSE</w:t>
            </w:r>
          </w:p>
        </w:tc>
        <w:tc>
          <w:tcPr>
            <w:tcW w:w="1060" w:type="dxa"/>
            <w:tcBorders>
              <w:top w:val="single" w:sz="4" w:space="0" w:color="auto"/>
              <w:left w:val="nil"/>
              <w:bottom w:val="single" w:sz="4" w:space="0" w:color="auto"/>
              <w:right w:val="nil"/>
            </w:tcBorders>
            <w:shd w:val="clear" w:color="auto" w:fill="auto"/>
            <w:noWrap/>
            <w:vAlign w:val="center"/>
            <w:hideMark/>
          </w:tcPr>
          <w:p w14:paraId="1E542A29" w14:textId="77777777"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RPD</w:t>
            </w:r>
          </w:p>
        </w:tc>
        <w:tc>
          <w:tcPr>
            <w:tcW w:w="1060" w:type="dxa"/>
            <w:tcBorders>
              <w:top w:val="single" w:sz="4" w:space="0" w:color="auto"/>
              <w:left w:val="nil"/>
              <w:bottom w:val="single" w:sz="4" w:space="0" w:color="auto"/>
              <w:right w:val="nil"/>
            </w:tcBorders>
            <w:shd w:val="clear" w:color="auto" w:fill="auto"/>
            <w:noWrap/>
            <w:vAlign w:val="center"/>
            <w:hideMark/>
          </w:tcPr>
          <w:p w14:paraId="1DE2375F" w14:textId="41873DA4"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R</w:t>
            </w:r>
            <w:r>
              <w:rPr>
                <w:rFonts w:eastAsia="游ゴシック"/>
                <w:color w:val="000000"/>
                <w:sz w:val="22"/>
                <w:szCs w:val="22"/>
                <w:lang w:val="en-US" w:eastAsia="ja-JP"/>
              </w:rPr>
              <w:t>²</w:t>
            </w:r>
          </w:p>
        </w:tc>
      </w:tr>
      <w:tr w:rsidR="00C10085" w:rsidRPr="00C10085" w14:paraId="3254B131" w14:textId="77777777" w:rsidTr="00C10085">
        <w:trPr>
          <w:trHeight w:val="360"/>
          <w:jc w:val="center"/>
        </w:trPr>
        <w:tc>
          <w:tcPr>
            <w:tcW w:w="1060" w:type="dxa"/>
            <w:tcBorders>
              <w:top w:val="nil"/>
              <w:left w:val="nil"/>
              <w:bottom w:val="nil"/>
              <w:right w:val="nil"/>
            </w:tcBorders>
            <w:shd w:val="clear" w:color="auto" w:fill="auto"/>
            <w:noWrap/>
            <w:vAlign w:val="center"/>
            <w:hideMark/>
          </w:tcPr>
          <w:p w14:paraId="76267826" w14:textId="77777777"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1D-CNN</w:t>
            </w:r>
          </w:p>
        </w:tc>
        <w:tc>
          <w:tcPr>
            <w:tcW w:w="1060" w:type="dxa"/>
            <w:tcBorders>
              <w:top w:val="nil"/>
              <w:left w:val="nil"/>
              <w:bottom w:val="nil"/>
              <w:right w:val="nil"/>
            </w:tcBorders>
            <w:shd w:val="clear" w:color="auto" w:fill="auto"/>
            <w:noWrap/>
            <w:vAlign w:val="center"/>
            <w:hideMark/>
          </w:tcPr>
          <w:p w14:paraId="3CDC35ED" w14:textId="77777777"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1.08</w:t>
            </w:r>
          </w:p>
        </w:tc>
        <w:tc>
          <w:tcPr>
            <w:tcW w:w="1060" w:type="dxa"/>
            <w:tcBorders>
              <w:top w:val="nil"/>
              <w:left w:val="nil"/>
              <w:bottom w:val="nil"/>
              <w:right w:val="nil"/>
            </w:tcBorders>
            <w:shd w:val="clear" w:color="auto" w:fill="auto"/>
            <w:noWrap/>
            <w:vAlign w:val="center"/>
            <w:hideMark/>
          </w:tcPr>
          <w:p w14:paraId="670DA321" w14:textId="77777777"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1.43</w:t>
            </w:r>
          </w:p>
        </w:tc>
        <w:tc>
          <w:tcPr>
            <w:tcW w:w="1060" w:type="dxa"/>
            <w:tcBorders>
              <w:top w:val="nil"/>
              <w:left w:val="nil"/>
              <w:bottom w:val="nil"/>
              <w:right w:val="nil"/>
            </w:tcBorders>
            <w:shd w:val="clear" w:color="auto" w:fill="auto"/>
            <w:noWrap/>
            <w:vAlign w:val="center"/>
            <w:hideMark/>
          </w:tcPr>
          <w:p w14:paraId="1138279F" w14:textId="3FFA705B"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0.5</w:t>
            </w:r>
            <w:r>
              <w:rPr>
                <w:rFonts w:eastAsia="游ゴシック" w:hint="eastAsia"/>
                <w:color w:val="000000"/>
                <w:sz w:val="22"/>
                <w:szCs w:val="22"/>
                <w:lang w:val="en-US" w:eastAsia="ja-JP"/>
              </w:rPr>
              <w:t>0</w:t>
            </w:r>
          </w:p>
        </w:tc>
      </w:tr>
      <w:tr w:rsidR="00C10085" w:rsidRPr="00C10085" w14:paraId="43CE84AE" w14:textId="77777777" w:rsidTr="00C10085">
        <w:trPr>
          <w:trHeight w:val="360"/>
          <w:jc w:val="center"/>
        </w:trPr>
        <w:tc>
          <w:tcPr>
            <w:tcW w:w="1060" w:type="dxa"/>
            <w:tcBorders>
              <w:top w:val="nil"/>
              <w:left w:val="nil"/>
              <w:bottom w:val="single" w:sz="4" w:space="0" w:color="auto"/>
              <w:right w:val="nil"/>
            </w:tcBorders>
            <w:shd w:val="clear" w:color="auto" w:fill="auto"/>
            <w:noWrap/>
            <w:vAlign w:val="center"/>
            <w:hideMark/>
          </w:tcPr>
          <w:p w14:paraId="761E61A4" w14:textId="77777777"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DBN</w:t>
            </w:r>
          </w:p>
        </w:tc>
        <w:tc>
          <w:tcPr>
            <w:tcW w:w="1060" w:type="dxa"/>
            <w:tcBorders>
              <w:top w:val="nil"/>
              <w:left w:val="nil"/>
              <w:bottom w:val="single" w:sz="4" w:space="0" w:color="auto"/>
              <w:right w:val="nil"/>
            </w:tcBorders>
            <w:shd w:val="clear" w:color="auto" w:fill="auto"/>
            <w:noWrap/>
            <w:vAlign w:val="center"/>
            <w:hideMark/>
          </w:tcPr>
          <w:p w14:paraId="0694BD4E" w14:textId="77777777"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1.35</w:t>
            </w:r>
          </w:p>
        </w:tc>
        <w:tc>
          <w:tcPr>
            <w:tcW w:w="1060" w:type="dxa"/>
            <w:tcBorders>
              <w:top w:val="nil"/>
              <w:left w:val="nil"/>
              <w:bottom w:val="single" w:sz="4" w:space="0" w:color="auto"/>
              <w:right w:val="nil"/>
            </w:tcBorders>
            <w:shd w:val="clear" w:color="auto" w:fill="auto"/>
            <w:noWrap/>
            <w:vAlign w:val="center"/>
            <w:hideMark/>
          </w:tcPr>
          <w:p w14:paraId="132EFC08" w14:textId="77777777"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1.16</w:t>
            </w:r>
          </w:p>
        </w:tc>
        <w:tc>
          <w:tcPr>
            <w:tcW w:w="1060" w:type="dxa"/>
            <w:tcBorders>
              <w:top w:val="nil"/>
              <w:left w:val="nil"/>
              <w:bottom w:val="single" w:sz="4" w:space="0" w:color="auto"/>
              <w:right w:val="nil"/>
            </w:tcBorders>
            <w:shd w:val="clear" w:color="auto" w:fill="auto"/>
            <w:noWrap/>
            <w:vAlign w:val="center"/>
            <w:hideMark/>
          </w:tcPr>
          <w:p w14:paraId="0C877635" w14:textId="77777777" w:rsidR="00C10085" w:rsidRPr="00C10085" w:rsidRDefault="00C10085" w:rsidP="00C10085">
            <w:pPr>
              <w:tabs>
                <w:tab w:val="clear" w:pos="1134"/>
              </w:tabs>
              <w:suppressAutoHyphens w:val="0"/>
              <w:jc w:val="center"/>
              <w:rPr>
                <w:rFonts w:eastAsia="游ゴシック"/>
                <w:color w:val="000000"/>
                <w:sz w:val="22"/>
                <w:szCs w:val="22"/>
                <w:lang w:val="en-US" w:eastAsia="ja-JP"/>
              </w:rPr>
            </w:pPr>
            <w:r w:rsidRPr="00C10085">
              <w:rPr>
                <w:rFonts w:eastAsia="游ゴシック"/>
                <w:color w:val="000000"/>
                <w:sz w:val="22"/>
                <w:szCs w:val="22"/>
                <w:lang w:val="en-US" w:eastAsia="ja-JP"/>
              </w:rPr>
              <w:t>0.22</w:t>
            </w:r>
          </w:p>
        </w:tc>
      </w:tr>
    </w:tbl>
    <w:p w14:paraId="363FCF2D" w14:textId="77777777" w:rsidR="00C10085" w:rsidRDefault="00C10085" w:rsidP="00A73743">
      <w:pPr>
        <w:jc w:val="left"/>
        <w:rPr>
          <w:rFonts w:eastAsia="游明朝"/>
          <w:lang w:eastAsia="ja-JP"/>
        </w:rPr>
      </w:pPr>
    </w:p>
    <w:p w14:paraId="09C17BBC" w14:textId="4A0EA8DE" w:rsidR="005C58AE" w:rsidRPr="005002B9" w:rsidRDefault="008F755C" w:rsidP="00A73743">
      <w:pPr>
        <w:jc w:val="left"/>
        <w:rPr>
          <w:rFonts w:eastAsia="游明朝"/>
          <w:lang w:eastAsia="ja-JP"/>
        </w:rPr>
      </w:pPr>
      <w:r>
        <w:rPr>
          <w:rFonts w:eastAsia="游明朝"/>
          <w:lang w:eastAsia="ja-JP"/>
        </w:rPr>
        <w:fldChar w:fldCharType="begin"/>
      </w:r>
      <w:r>
        <w:rPr>
          <w:rFonts w:eastAsia="游明朝"/>
          <w:lang w:eastAsia="ja-JP"/>
        </w:rPr>
        <w:instrText xml:space="preserve"> </w:instrText>
      </w:r>
      <w:r>
        <w:rPr>
          <w:rFonts w:eastAsia="游明朝" w:hint="eastAsia"/>
          <w:lang w:eastAsia="ja-JP"/>
        </w:rPr>
        <w:instrText xml:space="preserve">LINK </w:instrText>
      </w:r>
      <w:r w:rsidR="005519AD">
        <w:rPr>
          <w:rFonts w:eastAsia="游明朝"/>
          <w:lang w:eastAsia="ja-JP"/>
        </w:rPr>
        <w:instrText>Excel.SheetBinaryMacroEnabled.12</w:instrText>
      </w:r>
      <w:r w:rsidR="005519AD">
        <w:rPr>
          <w:rFonts w:eastAsia="游明朝" w:hint="eastAsia"/>
          <w:lang w:eastAsia="ja-JP"/>
        </w:rPr>
        <w:instrText xml:space="preserve"> "G:\\</w:instrText>
      </w:r>
      <w:r w:rsidR="005519AD">
        <w:rPr>
          <w:rFonts w:eastAsia="游明朝" w:hint="eastAsia"/>
          <w:lang w:eastAsia="ja-JP"/>
        </w:rPr>
        <w:instrText>マイドライブ</w:instrText>
      </w:r>
      <w:r w:rsidR="005519AD">
        <w:rPr>
          <w:rFonts w:eastAsia="游明朝" w:hint="eastAsia"/>
          <w:lang w:eastAsia="ja-JP"/>
        </w:rPr>
        <w:instrText>\\Colab Notebooks\\RMSE_CC_OR.csv"</w:instrText>
      </w:r>
      <w:r w:rsidR="005519AD">
        <w:rPr>
          <w:rFonts w:eastAsia="游明朝"/>
          <w:lang w:eastAsia="ja-JP"/>
        </w:rPr>
        <w:instrText xml:space="preserve"> RMSE_CC_OR!R2C6:R4C9 </w:instrText>
      </w:r>
      <w:r>
        <w:rPr>
          <w:rFonts w:eastAsia="游明朝" w:hint="eastAsia"/>
          <w:lang w:eastAsia="ja-JP"/>
        </w:rPr>
        <w:instrText>\a \f 5 \h</w:instrText>
      </w:r>
      <w:r>
        <w:rPr>
          <w:rFonts w:eastAsia="游明朝"/>
          <w:lang w:eastAsia="ja-JP"/>
        </w:rPr>
        <w:instrText xml:space="preserve">  \* MERGEFORMAT </w:instrText>
      </w:r>
      <w:r w:rsidR="00000000">
        <w:rPr>
          <w:rFonts w:eastAsia="游明朝"/>
          <w:lang w:eastAsia="ja-JP"/>
        </w:rPr>
        <w:fldChar w:fldCharType="separate"/>
      </w:r>
      <w:r>
        <w:rPr>
          <w:rFonts w:eastAsia="游明朝"/>
          <w:lang w:eastAsia="ja-JP"/>
        </w:rPr>
        <w:fldChar w:fldCharType="end"/>
      </w:r>
    </w:p>
    <w:p w14:paraId="09A044B1" w14:textId="30A14150" w:rsidR="00CF0CF9" w:rsidRDefault="00F86035" w:rsidP="00C10085">
      <w:pPr>
        <w:jc w:val="left"/>
        <w:rPr>
          <w:rFonts w:eastAsia="游明朝"/>
          <w:lang w:eastAsia="ja-JP"/>
        </w:rPr>
      </w:pPr>
      <w:r w:rsidRPr="00C52EB6">
        <w:rPr>
          <w:rFonts w:eastAsia="游明朝" w:hint="eastAsia"/>
          <w:lang w:eastAsia="ja-JP"/>
        </w:rPr>
        <w:t xml:space="preserve"> </w:t>
      </w:r>
      <w:r w:rsidR="00C52EB6" w:rsidRPr="00C52EB6">
        <w:rPr>
          <w:rFonts w:eastAsia="游明朝"/>
          <w:lang w:eastAsia="ja-JP"/>
        </w:rPr>
        <w:t>The estimation accuracy of 1</w:t>
      </w:r>
      <w:r w:rsidR="00C52EB6">
        <w:rPr>
          <w:rFonts w:eastAsia="游明朝"/>
          <w:lang w:eastAsia="ja-JP"/>
        </w:rPr>
        <w:t>D</w:t>
      </w:r>
      <w:r w:rsidR="00C52EB6" w:rsidRPr="00C52EB6">
        <w:rPr>
          <w:rFonts w:eastAsia="游明朝"/>
          <w:lang w:eastAsia="ja-JP"/>
        </w:rPr>
        <w:t>-C</w:t>
      </w:r>
      <w:r w:rsidR="00C52EB6">
        <w:rPr>
          <w:rFonts w:eastAsia="游明朝"/>
          <w:lang w:eastAsia="ja-JP"/>
        </w:rPr>
        <w:t>N</w:t>
      </w:r>
      <w:r w:rsidR="00C52EB6" w:rsidRPr="00C52EB6">
        <w:rPr>
          <w:rFonts w:eastAsia="游明朝"/>
          <w:lang w:eastAsia="ja-JP"/>
        </w:rPr>
        <w:t>N was basically better than DBN.</w:t>
      </w:r>
      <w:r w:rsidR="005C58AE" w:rsidRPr="005C58AE">
        <w:t xml:space="preserve"> </w:t>
      </w:r>
      <w:r w:rsidR="005C58AE" w:rsidRPr="005C58AE">
        <w:rPr>
          <w:rFonts w:eastAsia="游明朝"/>
          <w:lang w:eastAsia="ja-JP"/>
        </w:rPr>
        <w:t xml:space="preserve">The important wavelength bands of the 1D-CNN model were also evaluated, and the green peak around 550 nm was found to be important for estimating carotenoid </w:t>
      </w:r>
      <w:r w:rsidR="005C58AE" w:rsidRPr="005C58AE">
        <w:rPr>
          <w:rFonts w:eastAsia="游明朝"/>
          <w:lang w:eastAsia="ja-JP"/>
        </w:rPr>
        <w:lastRenderedPageBreak/>
        <w:t>content in leaves.</w:t>
      </w:r>
      <w:r w:rsidR="00365DBF" w:rsidRPr="00365DBF">
        <w:t xml:space="preserve"> </w:t>
      </w:r>
      <w:r w:rsidR="00365DBF" w:rsidRPr="00365DBF">
        <w:rPr>
          <w:rFonts w:eastAsia="游明朝"/>
          <w:lang w:eastAsia="ja-JP"/>
        </w:rPr>
        <w:t>In fact, the correlation coefficient between reflectance at 550 nm and carotenoids was -0.6, indicating a negative correlation.</w:t>
      </w:r>
      <w:r w:rsidR="002B2C2F" w:rsidRPr="002B2C2F">
        <w:t xml:space="preserve"> </w:t>
      </w:r>
      <w:r w:rsidR="00324DD8">
        <w:t xml:space="preserve">Although </w:t>
      </w:r>
      <w:r w:rsidR="00F81349" w:rsidRPr="002B2C2F">
        <w:rPr>
          <w:rFonts w:eastAsia="游明朝"/>
          <w:lang w:eastAsia="ja-JP"/>
        </w:rPr>
        <w:t xml:space="preserve">no </w:t>
      </w:r>
      <w:proofErr w:type="spellStart"/>
      <w:r w:rsidR="00F81349" w:rsidRPr="002B2C2F">
        <w:rPr>
          <w:rFonts w:eastAsia="游明朝"/>
          <w:lang w:eastAsia="ja-JP"/>
        </w:rPr>
        <w:t>preprocessing</w:t>
      </w:r>
      <w:proofErr w:type="spellEnd"/>
      <w:r w:rsidR="00F81349" w:rsidRPr="002B2C2F">
        <w:rPr>
          <w:rFonts w:eastAsia="游明朝"/>
          <w:lang w:eastAsia="ja-JP"/>
        </w:rPr>
        <w:t xml:space="preserve"> was performed on the collected data</w:t>
      </w:r>
      <w:r w:rsidR="00324DD8" w:rsidRPr="002B2C2F">
        <w:rPr>
          <w:rFonts w:eastAsia="游明朝"/>
          <w:lang w:eastAsia="ja-JP"/>
        </w:rPr>
        <w:t>,</w:t>
      </w:r>
      <w:r w:rsidR="002B2C2F" w:rsidRPr="002B2C2F">
        <w:rPr>
          <w:rFonts w:eastAsia="游明朝"/>
          <w:lang w:eastAsia="ja-JP"/>
        </w:rPr>
        <w:t xml:space="preserve"> the RPD exceeded 1.4 in 1D-CNN</w:t>
      </w:r>
      <w:r w:rsidR="00F81349">
        <w:rPr>
          <w:rFonts w:eastAsia="游明朝"/>
          <w:lang w:eastAsia="ja-JP"/>
        </w:rPr>
        <w:t>. Some previous studies reported that 1</w:t>
      </w:r>
      <w:r w:rsidR="00F81349" w:rsidRPr="00F81349">
        <w:rPr>
          <w:rFonts w:eastAsia="游明朝"/>
          <w:lang w:eastAsia="ja-JP"/>
        </w:rPr>
        <w:t xml:space="preserve">D-CNN does not need complex spectra </w:t>
      </w:r>
      <w:proofErr w:type="spellStart"/>
      <w:r w:rsidR="00F81349" w:rsidRPr="00F81349">
        <w:rPr>
          <w:rFonts w:eastAsia="游明朝"/>
          <w:lang w:eastAsia="ja-JP"/>
        </w:rPr>
        <w:t>pretreatment</w:t>
      </w:r>
      <w:proofErr w:type="spellEnd"/>
      <w:r w:rsidR="00F81349" w:rsidRPr="00F81349">
        <w:rPr>
          <w:rFonts w:eastAsia="游明朝"/>
          <w:lang w:eastAsia="ja-JP"/>
        </w:rPr>
        <w:t xml:space="preserve"> and variable selection</w:t>
      </w:r>
      <w:r w:rsidR="00F81349">
        <w:rPr>
          <w:rFonts w:eastAsia="游明朝"/>
          <w:lang w:eastAsia="ja-JP"/>
        </w:rPr>
        <w:t xml:space="preserve"> </w:t>
      </w:r>
      <w:sdt>
        <w:sdtPr>
          <w:rPr>
            <w:rFonts w:eastAsia="游明朝"/>
            <w:lang w:eastAsia="ja-JP"/>
          </w:rPr>
          <w:tag w:val="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"/>
          <w:id w:val="-421175797"/>
          <w:placeholder>
            <w:docPart w:val="DefaultPlaceholder_-1854013440"/>
          </w:placeholder>
        </w:sdtPr>
        <w:sdtContent>
          <w:r w:rsidR="00B222CC">
            <w:rPr>
              <w:rFonts w:eastAsia="Times New Roman"/>
            </w:rPr>
            <w:t xml:space="preserve">(Li &amp; Li, 2022; </w:t>
          </w:r>
          <w:proofErr w:type="spellStart"/>
          <w:r w:rsidR="00B222CC">
            <w:rPr>
              <w:rFonts w:eastAsia="Times New Roman"/>
            </w:rPr>
            <w:t>Nofrizal</w:t>
          </w:r>
          <w:proofErr w:type="spellEnd"/>
          <w:r w:rsidR="00B222CC">
            <w:rPr>
              <w:rFonts w:eastAsia="Times New Roman"/>
            </w:rPr>
            <w:t xml:space="preserve"> et al., 2022; </w:t>
          </w:r>
          <w:proofErr w:type="spellStart"/>
          <w:r w:rsidR="00B222CC">
            <w:rPr>
              <w:rFonts w:eastAsia="Times New Roman"/>
            </w:rPr>
            <w:t>Sonobe</w:t>
          </w:r>
          <w:proofErr w:type="spellEnd"/>
          <w:r w:rsidR="00B222CC">
            <w:rPr>
              <w:rFonts w:eastAsia="Times New Roman"/>
            </w:rPr>
            <w:t xml:space="preserve"> &amp; Hirono, 2023)</w:t>
          </w:r>
        </w:sdtContent>
      </w:sdt>
      <w:r w:rsidR="00F81349">
        <w:rPr>
          <w:rFonts w:eastAsia="游明朝"/>
          <w:lang w:eastAsia="ja-JP"/>
        </w:rPr>
        <w:t>and then the strength of this algorithm was also confirmed in this study</w:t>
      </w:r>
      <w:r w:rsidR="00C10085">
        <w:rPr>
          <w:rFonts w:eastAsia="游明朝"/>
          <w:lang w:eastAsia="ja-JP"/>
        </w:rPr>
        <w:t>.</w:t>
      </w:r>
    </w:p>
    <w:p w14:paraId="5F93CCC9" w14:textId="77777777" w:rsidR="00365DBF" w:rsidRPr="00C52EB6" w:rsidRDefault="00365DBF" w:rsidP="00A73743">
      <w:pPr>
        <w:jc w:val="left"/>
        <w:rPr>
          <w:rFonts w:eastAsia="游明朝"/>
          <w:lang w:eastAsia="ja-JP"/>
        </w:rPr>
      </w:pPr>
    </w:p>
    <w:p w14:paraId="20E5C428" w14:textId="725066AD" w:rsidR="00BA16E1" w:rsidRDefault="00324DD8" w:rsidP="00A73743">
      <w:pPr>
        <w:jc w:val="left"/>
        <w:rPr>
          <w:rFonts w:eastAsia="游明朝"/>
          <w:b/>
          <w:bCs/>
          <w:lang w:eastAsia="ja-JP"/>
        </w:rPr>
      </w:pPr>
      <w:r>
        <w:rPr>
          <w:rFonts w:eastAsia="游明朝"/>
          <w:b/>
          <w:bCs/>
          <w:lang w:eastAsia="ja-JP"/>
        </w:rPr>
        <w:t>4</w:t>
      </w:r>
      <w:r w:rsidR="002B2C2F" w:rsidRPr="002B2C2F">
        <w:rPr>
          <w:rFonts w:eastAsia="游明朝"/>
          <w:b/>
          <w:bCs/>
          <w:lang w:eastAsia="ja-JP"/>
        </w:rPr>
        <w:t>. Conclusions</w:t>
      </w:r>
    </w:p>
    <w:p w14:paraId="46A22698" w14:textId="03396EDC" w:rsidR="002B2C2F" w:rsidRDefault="00641F78" w:rsidP="00641F78">
      <w:pPr>
        <w:ind w:firstLineChars="50" w:firstLine="100"/>
        <w:jc w:val="left"/>
      </w:pPr>
      <w:r w:rsidRPr="00641F78">
        <w:rPr>
          <w:rFonts w:eastAsia="游明朝"/>
          <w:lang w:eastAsia="ja-JP"/>
        </w:rPr>
        <w:t xml:space="preserve">In this study, we acquired hyperspectral data using </w:t>
      </w:r>
      <w:proofErr w:type="spellStart"/>
      <w:r w:rsidRPr="00641F78">
        <w:rPr>
          <w:rFonts w:eastAsia="游明朝"/>
          <w:lang w:eastAsia="ja-JP"/>
        </w:rPr>
        <w:t>Colorcompass</w:t>
      </w:r>
      <w:proofErr w:type="spellEnd"/>
      <w:r w:rsidRPr="00641F78">
        <w:rPr>
          <w:rFonts w:eastAsia="游明朝"/>
          <w:lang w:eastAsia="ja-JP"/>
        </w:rPr>
        <w:t>-LF, a low-cost complementary metal-oxide semiconductor (CMOS)</w:t>
      </w:r>
      <w:r w:rsidR="009454A5">
        <w:rPr>
          <w:rFonts w:eastAsia="游明朝"/>
          <w:lang w:eastAsia="ja-JP"/>
        </w:rPr>
        <w:t xml:space="preserve"> </w:t>
      </w:r>
      <w:r w:rsidR="00543CBE" w:rsidRPr="00641F78">
        <w:rPr>
          <w:rFonts w:eastAsia="游明朝"/>
          <w:lang w:eastAsia="ja-JP"/>
        </w:rPr>
        <w:t>sensor and</w:t>
      </w:r>
      <w:r w:rsidRPr="00641F78">
        <w:rPr>
          <w:rFonts w:eastAsia="游明朝"/>
          <w:lang w:eastAsia="ja-JP"/>
        </w:rPr>
        <w:t xml:space="preserve"> evaluated its performance.</w:t>
      </w:r>
      <w:r w:rsidR="00046788" w:rsidRPr="00046788">
        <w:t xml:space="preserve"> </w:t>
      </w:r>
      <w:r w:rsidR="00046788" w:rsidRPr="00046788">
        <w:rPr>
          <w:rFonts w:eastAsia="游明朝"/>
          <w:lang w:eastAsia="ja-JP"/>
        </w:rPr>
        <w:t>As a result of estimating the carotenoid content of tea leaves using DBN and 1D-CNN, high estimation accuracy was obtained with 1D-CNN.</w:t>
      </w:r>
      <w:r w:rsidR="00082A41" w:rsidRPr="00082A41">
        <w:t xml:space="preserve"> </w:t>
      </w:r>
      <w:r w:rsidR="00482287" w:rsidRPr="00482287">
        <w:t>Since it was found that there is a negative correlation between the reflectance near 550 nm and the carotenoid content of tea leaves, additional research with different cultivation conditions and measurement periods is expected to further improve the estimation</w:t>
      </w:r>
      <w:r w:rsidR="00482287">
        <w:t xml:space="preserve"> </w:t>
      </w:r>
      <w:r w:rsidR="00482287" w:rsidRPr="00482287">
        <w:t>accuracy.</w:t>
      </w:r>
      <w:r w:rsidR="00482287">
        <w:t xml:space="preserve"> </w:t>
      </w:r>
      <w:r w:rsidR="00082A41" w:rsidRPr="00082A41">
        <w:t xml:space="preserve">The information provided by the </w:t>
      </w:r>
      <w:proofErr w:type="spellStart"/>
      <w:r w:rsidR="00307940" w:rsidRPr="00641F78">
        <w:rPr>
          <w:rFonts w:eastAsia="游明朝"/>
          <w:lang w:eastAsia="ja-JP"/>
        </w:rPr>
        <w:t>Colorcompass</w:t>
      </w:r>
      <w:proofErr w:type="spellEnd"/>
      <w:r w:rsidR="00082A41" w:rsidRPr="00082A41">
        <w:t>-LF can be used for better nutrient management, enabling less experienced farmers to monitor field scale at a lower cost, making quality control and plant maintenance easier.</w:t>
      </w:r>
    </w:p>
    <w:p w14:paraId="009789AD" w14:textId="50896DDD" w:rsidR="000E5888" w:rsidRDefault="000E5888" w:rsidP="000E5888">
      <w:pPr>
        <w:jc w:val="left"/>
      </w:pPr>
    </w:p>
    <w:p w14:paraId="4348A415" w14:textId="36694C3C" w:rsidR="000E5888" w:rsidRDefault="000E5888" w:rsidP="000E5888">
      <w:pPr>
        <w:jc w:val="left"/>
        <w:rPr>
          <w:b/>
          <w:bCs/>
        </w:rPr>
      </w:pPr>
      <w:r w:rsidRPr="000E5888">
        <w:rPr>
          <w:b/>
          <w:bCs/>
        </w:rPr>
        <w:t>References</w:t>
      </w:r>
    </w:p>
    <w:sdt>
      <w:sdtPr>
        <w:rPr>
          <w:rFonts w:eastAsia="游明朝" w:hint="eastAsia"/>
          <w:b/>
          <w:bCs/>
          <w:lang w:eastAsia="ja-JP"/>
        </w:rPr>
        <w:tag w:val="MENDELEY_BIBLIOGRAPHY"/>
        <w:id w:val="1861703526"/>
        <w:placeholder>
          <w:docPart w:val="DefaultPlaceholder_-1854013440"/>
        </w:placeholder>
      </w:sdtPr>
      <w:sdtContent>
        <w:p w14:paraId="62669C70" w14:textId="77777777" w:rsidR="00B222CC" w:rsidRDefault="00B222CC">
          <w:pPr>
            <w:autoSpaceDE w:val="0"/>
            <w:autoSpaceDN w:val="0"/>
            <w:ind w:hanging="480"/>
            <w:jc w:val="left"/>
            <w:divId w:val="1970165682"/>
            <w:rPr>
              <w:rFonts w:eastAsia="Times New Roman"/>
              <w:sz w:val="24"/>
              <w:szCs w:val="24"/>
            </w:rPr>
          </w:pPr>
          <w:r>
            <w:rPr>
              <w:rFonts w:eastAsia="Times New Roman"/>
            </w:rPr>
            <w:t xml:space="preserve">Baker, R., &amp; Günther, C. (2004). The role of carotenoids in consumer choice and the likely bene </w:t>
          </w:r>
          <w:proofErr w:type="spellStart"/>
          <w:r>
            <w:rPr>
              <w:rFonts w:eastAsia="Times New Roman"/>
            </w:rPr>
            <w:t>Wts</w:t>
          </w:r>
          <w:proofErr w:type="spellEnd"/>
          <w:r>
            <w:rPr>
              <w:rFonts w:eastAsia="Times New Roman"/>
            </w:rPr>
            <w:t xml:space="preserve"> from their inclusion into products for human consumption. </w:t>
          </w:r>
          <w:r>
            <w:rPr>
              <w:rFonts w:eastAsia="Times New Roman"/>
              <w:i/>
              <w:iCs/>
            </w:rPr>
            <w:t>Trends in Food Science &amp; Technology</w:t>
          </w:r>
          <w:r>
            <w:rPr>
              <w:rFonts w:eastAsia="Times New Roman"/>
            </w:rPr>
            <w:t xml:space="preserve">, </w:t>
          </w:r>
          <w:r>
            <w:rPr>
              <w:rFonts w:eastAsia="Times New Roman"/>
              <w:i/>
              <w:iCs/>
            </w:rPr>
            <w:t>15</w:t>
          </w:r>
          <w:r>
            <w:rPr>
              <w:rFonts w:eastAsia="Times New Roman"/>
            </w:rPr>
            <w:t>(10), 484–488.</w:t>
          </w:r>
        </w:p>
        <w:p w14:paraId="158C66A8" w14:textId="77777777" w:rsidR="00B222CC" w:rsidRDefault="00B222CC">
          <w:pPr>
            <w:autoSpaceDE w:val="0"/>
            <w:autoSpaceDN w:val="0"/>
            <w:ind w:hanging="480"/>
            <w:divId w:val="1587154783"/>
            <w:rPr>
              <w:rFonts w:eastAsia="Times New Roman"/>
            </w:rPr>
          </w:pPr>
          <w:r>
            <w:rPr>
              <w:rFonts w:eastAsia="Times New Roman"/>
            </w:rPr>
            <w:t xml:space="preserve">Chen, J. H., Zhao, Z. Q., Shi, J. Y., &amp; Zhao, C. (2017). A New Approach for Mobile Advertising Click-Through Rate Estimation Based on Deep Belief Nets. </w:t>
          </w:r>
          <w:r>
            <w:rPr>
              <w:rFonts w:eastAsia="Times New Roman"/>
              <w:i/>
              <w:iCs/>
            </w:rPr>
            <w:t>Computational Intelligence and Neuroscience</w:t>
          </w:r>
          <w:r>
            <w:rPr>
              <w:rFonts w:eastAsia="Times New Roman"/>
            </w:rPr>
            <w:t xml:space="preserve">, </w:t>
          </w:r>
          <w:r>
            <w:rPr>
              <w:rFonts w:eastAsia="Times New Roman"/>
              <w:i/>
              <w:iCs/>
            </w:rPr>
            <w:t>2017</w:t>
          </w:r>
          <w:r>
            <w:rPr>
              <w:rFonts w:eastAsia="Times New Roman"/>
            </w:rPr>
            <w:t>. https://doi.org/10.1155/2017/7259762</w:t>
          </w:r>
        </w:p>
        <w:p w14:paraId="464AF912" w14:textId="77777777" w:rsidR="00B222CC" w:rsidRDefault="00B222CC">
          <w:pPr>
            <w:autoSpaceDE w:val="0"/>
            <w:autoSpaceDN w:val="0"/>
            <w:ind w:hanging="480"/>
            <w:divId w:val="1224877980"/>
            <w:rPr>
              <w:rFonts w:eastAsia="Times New Roman"/>
            </w:rPr>
          </w:pPr>
          <w:r>
            <w:rPr>
              <w:rFonts w:eastAsia="Times New Roman"/>
            </w:rPr>
            <w:t xml:space="preserve">Chen, Y., Lin, Z., Zhao, X., Wang, G., &amp; Gu, Y. (2014). Deep learning-based classification of hyperspectral data. </w:t>
          </w:r>
          <w:r>
            <w:rPr>
              <w:rFonts w:eastAsia="Times New Roman"/>
              <w:i/>
              <w:iCs/>
            </w:rPr>
            <w:t>IEEE Journal of Selected Topics in Applied Earth Observations and Remote Sensing</w:t>
          </w:r>
          <w:r>
            <w:rPr>
              <w:rFonts w:eastAsia="Times New Roman"/>
            </w:rPr>
            <w:t xml:space="preserve">, </w:t>
          </w:r>
          <w:r>
            <w:rPr>
              <w:rFonts w:eastAsia="Times New Roman"/>
              <w:i/>
              <w:iCs/>
            </w:rPr>
            <w:t>7</w:t>
          </w:r>
          <w:r>
            <w:rPr>
              <w:rFonts w:eastAsia="Times New Roman"/>
            </w:rPr>
            <w:t>(6). https://doi.org/10.1109/JSTARS.2014.2329330</w:t>
          </w:r>
        </w:p>
        <w:p w14:paraId="454210AA" w14:textId="77777777" w:rsidR="00B222CC" w:rsidRDefault="00B222CC">
          <w:pPr>
            <w:autoSpaceDE w:val="0"/>
            <w:autoSpaceDN w:val="0"/>
            <w:ind w:hanging="480"/>
            <w:divId w:val="753939538"/>
            <w:rPr>
              <w:rFonts w:eastAsia="Times New Roman"/>
            </w:rPr>
          </w:pPr>
          <w:r>
            <w:rPr>
              <w:rFonts w:eastAsia="Times New Roman"/>
            </w:rPr>
            <w:t xml:space="preserve">Chen, Y., </w:t>
          </w:r>
          <w:proofErr w:type="spellStart"/>
          <w:r>
            <w:rPr>
              <w:rFonts w:eastAsia="Times New Roman"/>
            </w:rPr>
            <w:t>Niu</w:t>
          </w:r>
          <w:proofErr w:type="spellEnd"/>
          <w:r>
            <w:rPr>
              <w:rFonts w:eastAsia="Times New Roman"/>
            </w:rPr>
            <w:t xml:space="preserve">, S., Deng, X., Song, Q., He, L., Bai, D., &amp; He, Y. (2023). Genome-wide association study of leaf-related traits in tea plant in Guizhou based on genotyping-by-sequencing. </w:t>
          </w:r>
          <w:r>
            <w:rPr>
              <w:rFonts w:eastAsia="Times New Roman"/>
              <w:i/>
              <w:iCs/>
            </w:rPr>
            <w:t>BMC Plant Biology</w:t>
          </w:r>
          <w:r>
            <w:rPr>
              <w:rFonts w:eastAsia="Times New Roman"/>
            </w:rPr>
            <w:t xml:space="preserve">, </w:t>
          </w:r>
          <w:r>
            <w:rPr>
              <w:rFonts w:eastAsia="Times New Roman"/>
              <w:i/>
              <w:iCs/>
            </w:rPr>
            <w:t>23</w:t>
          </w:r>
          <w:r>
            <w:rPr>
              <w:rFonts w:eastAsia="Times New Roman"/>
            </w:rPr>
            <w:t>, 196.</w:t>
          </w:r>
        </w:p>
        <w:p w14:paraId="12861D88" w14:textId="77777777" w:rsidR="00B222CC" w:rsidRDefault="00B222CC">
          <w:pPr>
            <w:autoSpaceDE w:val="0"/>
            <w:autoSpaceDN w:val="0"/>
            <w:ind w:hanging="480"/>
            <w:divId w:val="1119684041"/>
            <w:rPr>
              <w:rFonts w:eastAsia="Times New Roman"/>
            </w:rPr>
          </w:pPr>
          <w:r>
            <w:rPr>
              <w:rFonts w:eastAsia="Times New Roman"/>
            </w:rPr>
            <w:t xml:space="preserve">Chu, H., Zhang, C., Wang, M., Gouda, M., Wei, X., He, Y., &amp; Liu, Y. (2022). Hyperspectral imaging with shallow convolutional neural networks (SCNN) predicts the early herbicide stress in wheat cultivars. </w:t>
          </w:r>
          <w:r>
            <w:rPr>
              <w:rFonts w:eastAsia="Times New Roman"/>
              <w:i/>
              <w:iCs/>
            </w:rPr>
            <w:t>Journal of Hazardous Materials</w:t>
          </w:r>
          <w:r>
            <w:rPr>
              <w:rFonts w:eastAsia="Times New Roman"/>
            </w:rPr>
            <w:t xml:space="preserve">, </w:t>
          </w:r>
          <w:r>
            <w:rPr>
              <w:rFonts w:eastAsia="Times New Roman"/>
              <w:i/>
              <w:iCs/>
            </w:rPr>
            <w:t>421</w:t>
          </w:r>
          <w:r>
            <w:rPr>
              <w:rFonts w:eastAsia="Times New Roman"/>
            </w:rPr>
            <w:t>. https://doi.org/10.1016/j.jhazmat.2021.126706</w:t>
          </w:r>
        </w:p>
        <w:p w14:paraId="3E27A0BB" w14:textId="77777777" w:rsidR="00B222CC" w:rsidRDefault="00B222CC">
          <w:pPr>
            <w:autoSpaceDE w:val="0"/>
            <w:autoSpaceDN w:val="0"/>
            <w:ind w:hanging="480"/>
            <w:divId w:val="195045456"/>
            <w:rPr>
              <w:rFonts w:eastAsia="Times New Roman"/>
            </w:rPr>
          </w:pPr>
          <w:r>
            <w:rPr>
              <w:rFonts w:eastAsia="Times New Roman"/>
            </w:rPr>
            <w:t xml:space="preserve">Jiang, X., Duan, H., Liao, J., Guo, P., Huang, C., &amp; Xue, X. (2022). Estimation of Soil Salinization by Machine Learning Algorithms in Different Arid Regions of Northwest China. </w:t>
          </w:r>
          <w:r>
            <w:rPr>
              <w:rFonts w:eastAsia="Times New Roman"/>
              <w:i/>
              <w:iCs/>
            </w:rPr>
            <w:t>Remote Sensing</w:t>
          </w:r>
          <w:r>
            <w:rPr>
              <w:rFonts w:eastAsia="Times New Roman"/>
            </w:rPr>
            <w:t xml:space="preserve">, </w:t>
          </w:r>
          <w:r>
            <w:rPr>
              <w:rFonts w:eastAsia="Times New Roman"/>
              <w:i/>
              <w:iCs/>
            </w:rPr>
            <w:t>14</w:t>
          </w:r>
          <w:r>
            <w:rPr>
              <w:rFonts w:eastAsia="Times New Roman"/>
            </w:rPr>
            <w:t>(2). https://doi.org/10.3390/rs14020347</w:t>
          </w:r>
        </w:p>
        <w:p w14:paraId="114DF3DD" w14:textId="77777777" w:rsidR="00B222CC" w:rsidRDefault="00B222CC">
          <w:pPr>
            <w:autoSpaceDE w:val="0"/>
            <w:autoSpaceDN w:val="0"/>
            <w:ind w:hanging="480"/>
            <w:divId w:val="613100329"/>
            <w:rPr>
              <w:rFonts w:eastAsia="Times New Roman"/>
            </w:rPr>
          </w:pPr>
          <w:r>
            <w:rPr>
              <w:rFonts w:eastAsia="Times New Roman"/>
            </w:rPr>
            <w:t xml:space="preserve">Li, D., &amp; Li, L. (2022). Detection of Water pH Using Visible Near-Infrared Spectroscopy and One-Dimensional Convolutional Neural Network. </w:t>
          </w:r>
          <w:r>
            <w:rPr>
              <w:rFonts w:eastAsia="Times New Roman"/>
              <w:i/>
              <w:iCs/>
            </w:rPr>
            <w:t>Sensors</w:t>
          </w:r>
          <w:r>
            <w:rPr>
              <w:rFonts w:eastAsia="Times New Roman"/>
            </w:rPr>
            <w:t xml:space="preserve">, </w:t>
          </w:r>
          <w:r>
            <w:rPr>
              <w:rFonts w:eastAsia="Times New Roman"/>
              <w:i/>
              <w:iCs/>
            </w:rPr>
            <w:t>22</w:t>
          </w:r>
          <w:r>
            <w:rPr>
              <w:rFonts w:eastAsia="Times New Roman"/>
            </w:rPr>
            <w:t>(15). https://doi.org/10.3390/s22155809</w:t>
          </w:r>
        </w:p>
        <w:p w14:paraId="76911529" w14:textId="77777777" w:rsidR="00B222CC" w:rsidRDefault="00B222CC">
          <w:pPr>
            <w:autoSpaceDE w:val="0"/>
            <w:autoSpaceDN w:val="0"/>
            <w:ind w:hanging="480"/>
            <w:divId w:val="1465393150"/>
            <w:rPr>
              <w:rFonts w:eastAsia="Times New Roman"/>
            </w:rPr>
          </w:pPr>
          <w:r>
            <w:rPr>
              <w:rFonts w:eastAsia="Times New Roman"/>
            </w:rPr>
            <w:t xml:space="preserve">Ng, W., </w:t>
          </w:r>
          <w:proofErr w:type="spellStart"/>
          <w:r>
            <w:rPr>
              <w:rFonts w:eastAsia="Times New Roman"/>
            </w:rPr>
            <w:t>Minasny</w:t>
          </w:r>
          <w:proofErr w:type="spellEnd"/>
          <w:r>
            <w:rPr>
              <w:rFonts w:eastAsia="Times New Roman"/>
            </w:rPr>
            <w:t xml:space="preserve">, B., </w:t>
          </w:r>
          <w:proofErr w:type="spellStart"/>
          <w:r>
            <w:rPr>
              <w:rFonts w:eastAsia="Times New Roman"/>
            </w:rPr>
            <w:t>Montazerolghaem</w:t>
          </w:r>
          <w:proofErr w:type="spellEnd"/>
          <w:r>
            <w:rPr>
              <w:rFonts w:eastAsia="Times New Roman"/>
            </w:rPr>
            <w:t xml:space="preserve">, M., </w:t>
          </w:r>
          <w:proofErr w:type="spellStart"/>
          <w:r>
            <w:rPr>
              <w:rFonts w:eastAsia="Times New Roman"/>
            </w:rPr>
            <w:t>Padarian</w:t>
          </w:r>
          <w:proofErr w:type="spellEnd"/>
          <w:r>
            <w:rPr>
              <w:rFonts w:eastAsia="Times New Roman"/>
            </w:rPr>
            <w:t xml:space="preserve">, J., Ferguson, R., Bailey, S., &amp; </w:t>
          </w:r>
          <w:proofErr w:type="spellStart"/>
          <w:r>
            <w:rPr>
              <w:rFonts w:eastAsia="Times New Roman"/>
            </w:rPr>
            <w:t>McBratney</w:t>
          </w:r>
          <w:proofErr w:type="spellEnd"/>
          <w:r>
            <w:rPr>
              <w:rFonts w:eastAsia="Times New Roman"/>
            </w:rPr>
            <w:t xml:space="preserve">, A. B. (2019). Convolutional neural network for simultaneous prediction of several soil properties using visible/near-infrared, mid-infrared, and their combined spectra. </w:t>
          </w:r>
          <w:proofErr w:type="spellStart"/>
          <w:r>
            <w:rPr>
              <w:rFonts w:eastAsia="Times New Roman"/>
              <w:i/>
              <w:iCs/>
            </w:rPr>
            <w:t>Geoderma</w:t>
          </w:r>
          <w:proofErr w:type="spellEnd"/>
          <w:r>
            <w:rPr>
              <w:rFonts w:eastAsia="Times New Roman"/>
            </w:rPr>
            <w:t xml:space="preserve">, </w:t>
          </w:r>
          <w:r>
            <w:rPr>
              <w:rFonts w:eastAsia="Times New Roman"/>
              <w:i/>
              <w:iCs/>
            </w:rPr>
            <w:t>352</w:t>
          </w:r>
          <w:r>
            <w:rPr>
              <w:rFonts w:eastAsia="Times New Roman"/>
            </w:rPr>
            <w:t>. https://doi.org/10.1016/j.geoderma.2019.06.016</w:t>
          </w:r>
        </w:p>
        <w:p w14:paraId="36E5C8B8" w14:textId="77777777" w:rsidR="00B222CC" w:rsidRDefault="00B222CC">
          <w:pPr>
            <w:autoSpaceDE w:val="0"/>
            <w:autoSpaceDN w:val="0"/>
            <w:ind w:hanging="480"/>
            <w:divId w:val="1716732786"/>
            <w:rPr>
              <w:rFonts w:eastAsia="Times New Roman"/>
            </w:rPr>
          </w:pPr>
          <w:proofErr w:type="spellStart"/>
          <w:r>
            <w:rPr>
              <w:rFonts w:eastAsia="Times New Roman"/>
            </w:rPr>
            <w:t>Nofrizal</w:t>
          </w:r>
          <w:proofErr w:type="spellEnd"/>
          <w:r>
            <w:rPr>
              <w:rFonts w:eastAsia="Times New Roman"/>
            </w:rPr>
            <w:t xml:space="preserve">, A. Y., </w:t>
          </w:r>
          <w:proofErr w:type="spellStart"/>
          <w:r>
            <w:rPr>
              <w:rFonts w:eastAsia="Times New Roman"/>
            </w:rPr>
            <w:t>Sonobe</w:t>
          </w:r>
          <w:proofErr w:type="spellEnd"/>
          <w:r>
            <w:rPr>
              <w:rFonts w:eastAsia="Times New Roman"/>
            </w:rPr>
            <w:t xml:space="preserve">, R., Yamashita, H., Seki, H., </w:t>
          </w:r>
          <w:proofErr w:type="spellStart"/>
          <w:r>
            <w:rPr>
              <w:rFonts w:eastAsia="Times New Roman"/>
            </w:rPr>
            <w:t>Mihara</w:t>
          </w:r>
          <w:proofErr w:type="spellEnd"/>
          <w:r>
            <w:rPr>
              <w:rFonts w:eastAsia="Times New Roman"/>
            </w:rPr>
            <w:t xml:space="preserve">, H., Morita, A., &amp; </w:t>
          </w:r>
          <w:proofErr w:type="spellStart"/>
          <w:r>
            <w:rPr>
              <w:rFonts w:eastAsia="Times New Roman"/>
            </w:rPr>
            <w:t>Ikka</w:t>
          </w:r>
          <w:proofErr w:type="spellEnd"/>
          <w:r>
            <w:rPr>
              <w:rFonts w:eastAsia="Times New Roman"/>
            </w:rPr>
            <w:t xml:space="preserve">, T. (2022). Evaluation of a One-Dimensional Convolution Neural Network for Chlorophyll Content Estimation Using a Compact Spectrometer. </w:t>
          </w:r>
          <w:r>
            <w:rPr>
              <w:rFonts w:eastAsia="Times New Roman"/>
              <w:i/>
              <w:iCs/>
            </w:rPr>
            <w:t>Remote Sensing</w:t>
          </w:r>
          <w:r>
            <w:rPr>
              <w:rFonts w:eastAsia="Times New Roman"/>
            </w:rPr>
            <w:t xml:space="preserve">, </w:t>
          </w:r>
          <w:r>
            <w:rPr>
              <w:rFonts w:eastAsia="Times New Roman"/>
              <w:i/>
              <w:iCs/>
            </w:rPr>
            <w:t>14</w:t>
          </w:r>
          <w:r>
            <w:rPr>
              <w:rFonts w:eastAsia="Times New Roman"/>
            </w:rPr>
            <w:t>(9). https://doi.org/10.3390/rs14091997</w:t>
          </w:r>
        </w:p>
        <w:p w14:paraId="28521A61" w14:textId="77777777" w:rsidR="00B222CC" w:rsidRDefault="00B222CC">
          <w:pPr>
            <w:autoSpaceDE w:val="0"/>
            <w:autoSpaceDN w:val="0"/>
            <w:ind w:hanging="480"/>
            <w:divId w:val="318773085"/>
            <w:rPr>
              <w:rFonts w:eastAsia="Times New Roman"/>
            </w:rPr>
          </w:pPr>
          <w:proofErr w:type="spellStart"/>
          <w:r>
            <w:rPr>
              <w:rFonts w:eastAsia="Times New Roman"/>
            </w:rPr>
            <w:t>Pullanagari</w:t>
          </w:r>
          <w:proofErr w:type="spellEnd"/>
          <w:r>
            <w:rPr>
              <w:rFonts w:eastAsia="Times New Roman"/>
            </w:rPr>
            <w:t xml:space="preserve">, R. R., </w:t>
          </w:r>
          <w:proofErr w:type="spellStart"/>
          <w:r>
            <w:rPr>
              <w:rFonts w:eastAsia="Times New Roman"/>
            </w:rPr>
            <w:t>Dehghan-Shoar</w:t>
          </w:r>
          <w:proofErr w:type="spellEnd"/>
          <w:r>
            <w:rPr>
              <w:rFonts w:eastAsia="Times New Roman"/>
            </w:rPr>
            <w:t xml:space="preserve">, M., Yule, I. J., &amp; Bhatia, N. (2021). Field spectroscopy of canopy nitrogen concentration in temperate grasslands using a convolutional neural network. In </w:t>
          </w:r>
          <w:r>
            <w:rPr>
              <w:rFonts w:eastAsia="Times New Roman"/>
              <w:i/>
              <w:iCs/>
            </w:rPr>
            <w:t>Remote Sensing of Environment</w:t>
          </w:r>
          <w:r>
            <w:rPr>
              <w:rFonts w:eastAsia="Times New Roman"/>
            </w:rPr>
            <w:t xml:space="preserve"> (Vol. 257). https://doi.org/10.1016/j.rse.2021.112353</w:t>
          </w:r>
        </w:p>
        <w:p w14:paraId="70CAC56A" w14:textId="77777777" w:rsidR="00B222CC" w:rsidRDefault="00B222CC">
          <w:pPr>
            <w:autoSpaceDE w:val="0"/>
            <w:autoSpaceDN w:val="0"/>
            <w:ind w:hanging="480"/>
            <w:divId w:val="1251502095"/>
            <w:rPr>
              <w:rFonts w:eastAsia="Times New Roman"/>
            </w:rPr>
          </w:pPr>
          <w:proofErr w:type="spellStart"/>
          <w:r>
            <w:rPr>
              <w:rFonts w:eastAsia="Times New Roman"/>
            </w:rPr>
            <w:t>Sonobe</w:t>
          </w:r>
          <w:proofErr w:type="spellEnd"/>
          <w:r>
            <w:rPr>
              <w:rFonts w:eastAsia="Times New Roman"/>
            </w:rPr>
            <w:t xml:space="preserve">, R., &amp; Hirono, Y. (2023). Carotenoid Content Estimation in Tea Leaves Using Noisy Reflectance Data. </w:t>
          </w:r>
          <w:r>
            <w:rPr>
              <w:rFonts w:eastAsia="Times New Roman"/>
              <w:i/>
              <w:iCs/>
            </w:rPr>
            <w:t>Remote Sensing</w:t>
          </w:r>
          <w:r>
            <w:rPr>
              <w:rFonts w:eastAsia="Times New Roman"/>
            </w:rPr>
            <w:t xml:space="preserve">, </w:t>
          </w:r>
          <w:r>
            <w:rPr>
              <w:rFonts w:eastAsia="Times New Roman"/>
              <w:i/>
              <w:iCs/>
            </w:rPr>
            <w:t>15</w:t>
          </w:r>
          <w:r>
            <w:rPr>
              <w:rFonts w:eastAsia="Times New Roman"/>
            </w:rPr>
            <w:t>(17), 4303.</w:t>
          </w:r>
        </w:p>
        <w:p w14:paraId="2E046CF8" w14:textId="77777777" w:rsidR="00B222CC" w:rsidRDefault="00B222CC">
          <w:pPr>
            <w:autoSpaceDE w:val="0"/>
            <w:autoSpaceDN w:val="0"/>
            <w:ind w:hanging="480"/>
            <w:divId w:val="800155439"/>
            <w:rPr>
              <w:rFonts w:eastAsia="Times New Roman"/>
            </w:rPr>
          </w:pPr>
          <w:proofErr w:type="spellStart"/>
          <w:r>
            <w:rPr>
              <w:rFonts w:eastAsia="Times New Roman"/>
            </w:rPr>
            <w:t>Sonobe</w:t>
          </w:r>
          <w:proofErr w:type="spellEnd"/>
          <w:r>
            <w:rPr>
              <w:rFonts w:eastAsia="Times New Roman"/>
            </w:rPr>
            <w:t xml:space="preserve">, R., Hirono, Y., &amp; Oi, A. (2020). Quantifying chlorophyll-a and b content in tea leaves using hyperspectral reflectance and deep learning. </w:t>
          </w:r>
          <w:r>
            <w:rPr>
              <w:rFonts w:eastAsia="Times New Roman"/>
              <w:i/>
              <w:iCs/>
            </w:rPr>
            <w:t>Remote Sensing Letters</w:t>
          </w:r>
          <w:r>
            <w:rPr>
              <w:rFonts w:eastAsia="Times New Roman"/>
            </w:rPr>
            <w:t xml:space="preserve">, </w:t>
          </w:r>
          <w:r>
            <w:rPr>
              <w:rFonts w:eastAsia="Times New Roman"/>
              <w:i/>
              <w:iCs/>
            </w:rPr>
            <w:t>11</w:t>
          </w:r>
          <w:r>
            <w:rPr>
              <w:rFonts w:eastAsia="Times New Roman"/>
            </w:rPr>
            <w:t>(10). https://doi.org/10.1080/2150704X.2020.1795294</w:t>
          </w:r>
        </w:p>
        <w:p w14:paraId="7AD52A80" w14:textId="77777777" w:rsidR="00B222CC" w:rsidRDefault="00B222CC">
          <w:pPr>
            <w:autoSpaceDE w:val="0"/>
            <w:autoSpaceDN w:val="0"/>
            <w:ind w:hanging="480"/>
            <w:divId w:val="698970235"/>
            <w:rPr>
              <w:rFonts w:eastAsia="Times New Roman"/>
            </w:rPr>
          </w:pPr>
          <w:r>
            <w:rPr>
              <w:rFonts w:eastAsia="Times New Roman"/>
            </w:rPr>
            <w:t xml:space="preserve">Wellburn, A. R. (1994). The Spectral Determination of Chlorophylls a and b, as well as Total Carotenoids, Using Various Solvents with Spectrophotometers of Different Resolution. </w:t>
          </w:r>
          <w:r>
            <w:rPr>
              <w:rFonts w:eastAsia="Times New Roman"/>
              <w:i/>
              <w:iCs/>
            </w:rPr>
            <w:t>Journal of Plant Physiology</w:t>
          </w:r>
          <w:r>
            <w:rPr>
              <w:rFonts w:eastAsia="Times New Roman"/>
            </w:rPr>
            <w:t xml:space="preserve">, </w:t>
          </w:r>
          <w:r>
            <w:rPr>
              <w:rFonts w:eastAsia="Times New Roman"/>
              <w:i/>
              <w:iCs/>
            </w:rPr>
            <w:t>144</w:t>
          </w:r>
          <w:r>
            <w:rPr>
              <w:rFonts w:eastAsia="Times New Roman"/>
            </w:rPr>
            <w:t>(3). https://doi.org/10.1016/S0176-1617(11)81192-2</w:t>
          </w:r>
        </w:p>
        <w:p w14:paraId="5ECC6A7B" w14:textId="77777777" w:rsidR="00B222CC" w:rsidRDefault="00B222CC">
          <w:pPr>
            <w:autoSpaceDE w:val="0"/>
            <w:autoSpaceDN w:val="0"/>
            <w:ind w:hanging="480"/>
            <w:divId w:val="1020081082"/>
            <w:rPr>
              <w:rFonts w:eastAsia="Times New Roman"/>
            </w:rPr>
          </w:pPr>
          <w:r>
            <w:rPr>
              <w:rFonts w:eastAsia="Times New Roman"/>
            </w:rPr>
            <w:t xml:space="preserve">Yang, Y. Z., Li, T., Teng, R. M., Han, M. H., &amp; Zhuang, J. (2021). Low temperature effects on carotenoids biosynthesis in the leaves of green and albino tea plant (Camellia sinensis (L.) O. </w:t>
          </w:r>
          <w:proofErr w:type="spellStart"/>
          <w:r>
            <w:rPr>
              <w:rFonts w:eastAsia="Times New Roman"/>
            </w:rPr>
            <w:t>Kuntze</w:t>
          </w:r>
          <w:proofErr w:type="spellEnd"/>
          <w:r>
            <w:rPr>
              <w:rFonts w:eastAsia="Times New Roman"/>
            </w:rPr>
            <w:t xml:space="preserve">). </w:t>
          </w:r>
          <w:r>
            <w:rPr>
              <w:rFonts w:eastAsia="Times New Roman"/>
              <w:i/>
              <w:iCs/>
            </w:rPr>
            <w:t xml:space="preserve">Scientia </w:t>
          </w:r>
          <w:proofErr w:type="spellStart"/>
          <w:r>
            <w:rPr>
              <w:rFonts w:eastAsia="Times New Roman"/>
              <w:i/>
              <w:iCs/>
            </w:rPr>
            <w:t>Horticulturae</w:t>
          </w:r>
          <w:proofErr w:type="spellEnd"/>
          <w:r>
            <w:rPr>
              <w:rFonts w:eastAsia="Times New Roman"/>
            </w:rPr>
            <w:t xml:space="preserve">, </w:t>
          </w:r>
          <w:r>
            <w:rPr>
              <w:rFonts w:eastAsia="Times New Roman"/>
              <w:i/>
              <w:iCs/>
            </w:rPr>
            <w:t>285</w:t>
          </w:r>
          <w:r>
            <w:rPr>
              <w:rFonts w:eastAsia="Times New Roman"/>
            </w:rPr>
            <w:t>. https://doi.org/10.1016/j.scienta.2021.110164</w:t>
          </w:r>
        </w:p>
        <w:p w14:paraId="009E62EE" w14:textId="631DE5CB" w:rsidR="00E61E4D" w:rsidRPr="000E5888" w:rsidRDefault="00B222CC" w:rsidP="000E5888">
          <w:pPr>
            <w:jc w:val="left"/>
            <w:rPr>
              <w:rFonts w:eastAsia="游明朝"/>
              <w:b/>
              <w:bCs/>
              <w:lang w:eastAsia="ja-JP"/>
            </w:rPr>
          </w:pPr>
          <w:r>
            <w:rPr>
              <w:rFonts w:eastAsia="Times New Roman"/>
            </w:rPr>
            <w:t> </w:t>
          </w:r>
        </w:p>
      </w:sdtContent>
    </w:sdt>
    <w:sectPr w:rsidR="00E61E4D" w:rsidRPr="000E5888" w:rsidSect="00B13434">
      <w:headerReference w:type="default" r:id="rId14"/>
      <w:pgSz w:w="11900" w:h="1682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3A3E" w14:textId="77777777" w:rsidR="00415E13" w:rsidRDefault="00415E13" w:rsidP="00AC30C3">
      <w:r>
        <w:separator/>
      </w:r>
    </w:p>
  </w:endnote>
  <w:endnote w:type="continuationSeparator" w:id="0">
    <w:p w14:paraId="46014895" w14:textId="77777777" w:rsidR="00415E13" w:rsidRDefault="00415E13" w:rsidP="00AC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B403" w14:textId="77777777" w:rsidR="00415E13" w:rsidRDefault="00415E13" w:rsidP="00AC30C3">
      <w:r>
        <w:separator/>
      </w:r>
    </w:p>
  </w:footnote>
  <w:footnote w:type="continuationSeparator" w:id="0">
    <w:p w14:paraId="5FD68725" w14:textId="77777777" w:rsidR="00415E13" w:rsidRDefault="00415E13" w:rsidP="00AC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9848" w14:textId="77777777" w:rsidR="00AC30C3" w:rsidRDefault="00AC30C3" w:rsidP="00AC30C3">
    <w:pPr>
      <w:pStyle w:val="a3"/>
      <w:rPr>
        <w:lang w:val="en-US"/>
      </w:rPr>
    </w:pPr>
    <w:r>
      <w:rPr>
        <w:noProof/>
        <w:lang w:val="en-US"/>
      </w:rPr>
      <w:drawing>
        <wp:anchor distT="0" distB="0" distL="114300" distR="114300" simplePos="0" relativeHeight="251658240" behindDoc="0" locked="0" layoutInCell="1" allowOverlap="1" wp14:anchorId="3FC2C625" wp14:editId="16014DB3">
          <wp:simplePos x="0" y="0"/>
          <wp:positionH relativeFrom="column">
            <wp:posOffset>-545</wp:posOffset>
          </wp:positionH>
          <wp:positionV relativeFrom="paragraph">
            <wp:posOffset>-108222</wp:posOffset>
          </wp:positionV>
          <wp:extent cx="1533600" cy="561600"/>
          <wp:effectExtent l="0" t="0" r="3175" b="0"/>
          <wp:wrapThrough wrapText="bothSides">
            <wp:wrapPolygon edited="0">
              <wp:start x="0" y="0"/>
              <wp:lineTo x="0" y="21014"/>
              <wp:lineTo x="21466" y="21014"/>
              <wp:lineTo x="2146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33600" cy="561600"/>
                  </a:xfrm>
                  <a:prstGeom prst="rect">
                    <a:avLst/>
                  </a:prstGeom>
                </pic:spPr>
              </pic:pic>
            </a:graphicData>
          </a:graphic>
          <wp14:sizeRelH relativeFrom="page">
            <wp14:pctWidth>0</wp14:pctWidth>
          </wp14:sizeRelH>
          <wp14:sizeRelV relativeFrom="page">
            <wp14:pctHeight>0</wp14:pctHeight>
          </wp14:sizeRelV>
        </wp:anchor>
      </w:drawing>
    </w:r>
  </w:p>
  <w:p w14:paraId="34181717" w14:textId="02F05DCC" w:rsidR="00AC30C3" w:rsidRPr="00AC30C3" w:rsidRDefault="00AC30C3" w:rsidP="00AC30C3">
    <w:pPr>
      <w:pStyle w:val="a3"/>
      <w:rPr>
        <w:lang w:val="en-US"/>
      </w:rPr>
    </w:pPr>
    <w:r>
      <w:rPr>
        <w:lang w:val="en-US"/>
      </w:rPr>
      <w:t>2023 Asian Conference on Remote Sensing (ACRS2023)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4DECDEC"/>
    <w:lvl w:ilvl="0">
      <w:start w:val="1"/>
      <w:numFmt w:val="decimal"/>
      <w:pStyle w:val="1"/>
      <w:lvlText w:val="%1."/>
      <w:lvlJc w:val="left"/>
      <w:pPr>
        <w:tabs>
          <w:tab w:val="num" w:pos="360"/>
        </w:tabs>
        <w:ind w:left="0" w:firstLine="0"/>
      </w:pPr>
      <w:rPr>
        <w:rFonts w:ascii="Times New Roman" w:hAnsi="Times New Roman" w:hint="default"/>
        <w:b/>
        <w:i w:val="0"/>
        <w:sz w:val="18"/>
      </w:rPr>
    </w:lvl>
    <w:lvl w:ilvl="1">
      <w:start w:val="1"/>
      <w:numFmt w:val="decimal"/>
      <w:pStyle w:val="2"/>
      <w:lvlText w:val="%1.%2"/>
      <w:lvlJc w:val="left"/>
      <w:pPr>
        <w:tabs>
          <w:tab w:val="num" w:pos="360"/>
        </w:tabs>
        <w:ind w:left="0" w:firstLine="0"/>
      </w:pPr>
      <w:rPr>
        <w:rFonts w:ascii="Times New Roman" w:hAnsi="Times New Roman" w:hint="default"/>
        <w:b/>
        <w:i w:val="0"/>
        <w:sz w:val="18"/>
        <w:u w:val="none"/>
      </w:rPr>
    </w:lvl>
    <w:lvl w:ilvl="2">
      <w:start w:val="1"/>
      <w:numFmt w:val="decimal"/>
      <w:pStyle w:val="3"/>
      <w:lvlText w:val="%1.%2.%3"/>
      <w:lvlJc w:val="left"/>
      <w:pPr>
        <w:tabs>
          <w:tab w:val="num" w:pos="720"/>
        </w:tabs>
        <w:ind w:left="0" w:firstLine="0"/>
      </w:pPr>
      <w:rPr>
        <w:rFonts w:ascii="Times New Roman" w:hAnsi="Times New Roman" w:hint="default"/>
        <w:b/>
        <w:i w:val="0"/>
        <w:sz w:val="18"/>
        <w:u w:val="none"/>
      </w:rPr>
    </w:lvl>
    <w:lvl w:ilvl="3">
      <w:start w:val="1"/>
      <w:numFmt w:val="decimal"/>
      <w:pStyle w:val="4"/>
      <w:lvlText w:val="%1.%2.%3.%4"/>
      <w:lvlJc w:val="left"/>
      <w:pPr>
        <w:tabs>
          <w:tab w:val="num" w:pos="0"/>
        </w:tabs>
        <w:ind w:left="0" w:firstLine="0"/>
      </w:pPr>
      <w:rPr>
        <w:rFonts w:ascii="Times New Roman" w:hAnsi="Times New Roman" w:hint="default"/>
        <w:b w:val="0"/>
        <w:i w:val="0"/>
        <w:sz w:val="22"/>
      </w:rPr>
    </w:lvl>
    <w:lvl w:ilvl="4">
      <w:start w:val="1"/>
      <w:numFmt w:val="decimal"/>
      <w:pStyle w:val="5"/>
      <w:lvlText w:val="(%5)"/>
      <w:lvlJc w:val="left"/>
      <w:pPr>
        <w:tabs>
          <w:tab w:val="num" w:pos="0"/>
        </w:tabs>
        <w:ind w:left="708" w:hanging="708"/>
      </w:pPr>
    </w:lvl>
    <w:lvl w:ilvl="5">
      <w:start w:val="1"/>
      <w:numFmt w:val="lowerLetter"/>
      <w:pStyle w:val="6"/>
      <w:lvlText w:val="(%6)"/>
      <w:lvlJc w:val="left"/>
      <w:pPr>
        <w:tabs>
          <w:tab w:val="num" w:pos="0"/>
        </w:tabs>
        <w:ind w:left="1416" w:hanging="708"/>
      </w:pPr>
    </w:lvl>
    <w:lvl w:ilvl="6">
      <w:start w:val="1"/>
      <w:numFmt w:val="lowerRoman"/>
      <w:pStyle w:val="7"/>
      <w:lvlText w:val="(%7)"/>
      <w:lvlJc w:val="left"/>
      <w:pPr>
        <w:tabs>
          <w:tab w:val="num" w:pos="0"/>
        </w:tabs>
        <w:ind w:left="2124" w:hanging="708"/>
      </w:pPr>
    </w:lvl>
    <w:lvl w:ilvl="7">
      <w:start w:val="1"/>
      <w:numFmt w:val="lowerLetter"/>
      <w:pStyle w:val="8"/>
      <w:lvlText w:val="(%8)"/>
      <w:lvlJc w:val="left"/>
      <w:pPr>
        <w:tabs>
          <w:tab w:val="num" w:pos="0"/>
        </w:tabs>
        <w:ind w:left="2832" w:hanging="708"/>
      </w:pPr>
    </w:lvl>
    <w:lvl w:ilvl="8">
      <w:start w:val="1"/>
      <w:numFmt w:val="lowerRoman"/>
      <w:pStyle w:val="9"/>
      <w:lvlText w:val="(%9)"/>
      <w:lvlJc w:val="left"/>
      <w:pPr>
        <w:tabs>
          <w:tab w:val="num" w:pos="0"/>
        </w:tabs>
        <w:ind w:left="3540" w:hanging="708"/>
      </w:pPr>
    </w:lvl>
  </w:abstractNum>
  <w:abstractNum w:abstractNumId="1" w15:restartNumberingAfterBreak="0">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num w:numId="1" w16cid:durableId="745809568">
    <w:abstractNumId w:val="0"/>
  </w:num>
  <w:num w:numId="2" w16cid:durableId="974485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1E"/>
    <w:rsid w:val="00002D8C"/>
    <w:rsid w:val="00046788"/>
    <w:rsid w:val="00082A41"/>
    <w:rsid w:val="000925A7"/>
    <w:rsid w:val="000A7E96"/>
    <w:rsid w:val="000B75BC"/>
    <w:rsid w:val="000E5888"/>
    <w:rsid w:val="000F7C26"/>
    <w:rsid w:val="00117FB2"/>
    <w:rsid w:val="00134B24"/>
    <w:rsid w:val="0014090F"/>
    <w:rsid w:val="00197A5E"/>
    <w:rsid w:val="001A57DC"/>
    <w:rsid w:val="001C1EEF"/>
    <w:rsid w:val="001C3D4B"/>
    <w:rsid w:val="001F2B95"/>
    <w:rsid w:val="00223D3E"/>
    <w:rsid w:val="00250952"/>
    <w:rsid w:val="0025464D"/>
    <w:rsid w:val="002B26FF"/>
    <w:rsid w:val="002B2C2F"/>
    <w:rsid w:val="002B5178"/>
    <w:rsid w:val="002D246D"/>
    <w:rsid w:val="002F165C"/>
    <w:rsid w:val="002F6D52"/>
    <w:rsid w:val="00307940"/>
    <w:rsid w:val="00324DD8"/>
    <w:rsid w:val="00357C6E"/>
    <w:rsid w:val="00365DBF"/>
    <w:rsid w:val="003A0175"/>
    <w:rsid w:val="003C4384"/>
    <w:rsid w:val="003C6A25"/>
    <w:rsid w:val="003F0F96"/>
    <w:rsid w:val="0040193E"/>
    <w:rsid w:val="00415E13"/>
    <w:rsid w:val="004810D0"/>
    <w:rsid w:val="00482287"/>
    <w:rsid w:val="00490104"/>
    <w:rsid w:val="004A1375"/>
    <w:rsid w:val="004B5C3A"/>
    <w:rsid w:val="004C05E9"/>
    <w:rsid w:val="00500162"/>
    <w:rsid w:val="005002B9"/>
    <w:rsid w:val="005033CC"/>
    <w:rsid w:val="00503E22"/>
    <w:rsid w:val="005176B1"/>
    <w:rsid w:val="0054168C"/>
    <w:rsid w:val="00543BBF"/>
    <w:rsid w:val="00543CBE"/>
    <w:rsid w:val="005519AD"/>
    <w:rsid w:val="00556D42"/>
    <w:rsid w:val="005820FD"/>
    <w:rsid w:val="005901B7"/>
    <w:rsid w:val="005908F7"/>
    <w:rsid w:val="0059221E"/>
    <w:rsid w:val="005A5074"/>
    <w:rsid w:val="005C52FE"/>
    <w:rsid w:val="005C58AE"/>
    <w:rsid w:val="005C79AF"/>
    <w:rsid w:val="005F7566"/>
    <w:rsid w:val="006015B4"/>
    <w:rsid w:val="00626604"/>
    <w:rsid w:val="00627345"/>
    <w:rsid w:val="00641F78"/>
    <w:rsid w:val="00657E7E"/>
    <w:rsid w:val="00691996"/>
    <w:rsid w:val="00691E69"/>
    <w:rsid w:val="006A09E6"/>
    <w:rsid w:val="006A2A48"/>
    <w:rsid w:val="006D0FC5"/>
    <w:rsid w:val="006E7009"/>
    <w:rsid w:val="00714E2E"/>
    <w:rsid w:val="0071739D"/>
    <w:rsid w:val="00736FCC"/>
    <w:rsid w:val="00753E62"/>
    <w:rsid w:val="00754670"/>
    <w:rsid w:val="0076433F"/>
    <w:rsid w:val="0076569A"/>
    <w:rsid w:val="007A0449"/>
    <w:rsid w:val="007A18C8"/>
    <w:rsid w:val="007B12D0"/>
    <w:rsid w:val="007E7868"/>
    <w:rsid w:val="007F4392"/>
    <w:rsid w:val="0080525E"/>
    <w:rsid w:val="00862DBA"/>
    <w:rsid w:val="00867685"/>
    <w:rsid w:val="008C4FAA"/>
    <w:rsid w:val="008C5834"/>
    <w:rsid w:val="008D2722"/>
    <w:rsid w:val="008D4EB6"/>
    <w:rsid w:val="008F755C"/>
    <w:rsid w:val="00920307"/>
    <w:rsid w:val="0093426F"/>
    <w:rsid w:val="009454A5"/>
    <w:rsid w:val="00966FC4"/>
    <w:rsid w:val="00995649"/>
    <w:rsid w:val="009B4E89"/>
    <w:rsid w:val="009F1826"/>
    <w:rsid w:val="00A67DD2"/>
    <w:rsid w:val="00A73743"/>
    <w:rsid w:val="00A73D48"/>
    <w:rsid w:val="00A76EF2"/>
    <w:rsid w:val="00A8594B"/>
    <w:rsid w:val="00A97FF8"/>
    <w:rsid w:val="00AB66A2"/>
    <w:rsid w:val="00AC30C3"/>
    <w:rsid w:val="00AC566D"/>
    <w:rsid w:val="00B04F48"/>
    <w:rsid w:val="00B11C0A"/>
    <w:rsid w:val="00B13434"/>
    <w:rsid w:val="00B13BC1"/>
    <w:rsid w:val="00B222CC"/>
    <w:rsid w:val="00B22C58"/>
    <w:rsid w:val="00B310B7"/>
    <w:rsid w:val="00B31F1A"/>
    <w:rsid w:val="00B85DEE"/>
    <w:rsid w:val="00BA16E1"/>
    <w:rsid w:val="00BC1029"/>
    <w:rsid w:val="00BF751A"/>
    <w:rsid w:val="00C000EC"/>
    <w:rsid w:val="00C10085"/>
    <w:rsid w:val="00C21733"/>
    <w:rsid w:val="00C4761B"/>
    <w:rsid w:val="00C52EB6"/>
    <w:rsid w:val="00C82864"/>
    <w:rsid w:val="00C843AD"/>
    <w:rsid w:val="00CB6CD3"/>
    <w:rsid w:val="00CC1B9E"/>
    <w:rsid w:val="00CF0CF9"/>
    <w:rsid w:val="00D0329C"/>
    <w:rsid w:val="00D04370"/>
    <w:rsid w:val="00D25E43"/>
    <w:rsid w:val="00D7274C"/>
    <w:rsid w:val="00D802B7"/>
    <w:rsid w:val="00DB1EFE"/>
    <w:rsid w:val="00DF6197"/>
    <w:rsid w:val="00E170E3"/>
    <w:rsid w:val="00E279FC"/>
    <w:rsid w:val="00E61E4D"/>
    <w:rsid w:val="00E76819"/>
    <w:rsid w:val="00E906F8"/>
    <w:rsid w:val="00EA10F3"/>
    <w:rsid w:val="00EC5D8B"/>
    <w:rsid w:val="00EC6FFC"/>
    <w:rsid w:val="00EE4715"/>
    <w:rsid w:val="00F03857"/>
    <w:rsid w:val="00F1298D"/>
    <w:rsid w:val="00F2665B"/>
    <w:rsid w:val="00F37C02"/>
    <w:rsid w:val="00F50D37"/>
    <w:rsid w:val="00F81349"/>
    <w:rsid w:val="00F86035"/>
    <w:rsid w:val="00FA7004"/>
    <w:rsid w:val="00FD12E9"/>
    <w:rsid w:val="00FD5DA1"/>
    <w:rsid w:val="00FF4120"/>
    <w:rsid w:val="00FF4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47F16"/>
  <w15:chartTrackingRefBased/>
  <w15:docId w15:val="{0829C433-4D9A-C543-BC83-5FD383A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text"/>
    <w:qFormat/>
    <w:rsid w:val="0059221E"/>
    <w:pPr>
      <w:tabs>
        <w:tab w:val="left" w:pos="1134"/>
      </w:tabs>
      <w:suppressAutoHyphens/>
      <w:jc w:val="both"/>
    </w:pPr>
    <w:rPr>
      <w:rFonts w:ascii="Times New Roman" w:eastAsia="Batang" w:hAnsi="Times New Roman" w:cs="Times New Roman"/>
      <w:sz w:val="20"/>
      <w:szCs w:val="20"/>
      <w:lang w:val="en-GB" w:eastAsia="ko-KR"/>
    </w:rPr>
  </w:style>
  <w:style w:type="paragraph" w:styleId="1">
    <w:name w:val="heading 1"/>
    <w:basedOn w:val="a"/>
    <w:next w:val="a"/>
    <w:link w:val="10"/>
    <w:qFormat/>
    <w:rsid w:val="0059221E"/>
    <w:pPr>
      <w:keepNext/>
      <w:keepLines/>
      <w:widowControl w:val="0"/>
      <w:numPr>
        <w:numId w:val="1"/>
      </w:numPr>
      <w:tabs>
        <w:tab w:val="left" w:pos="284"/>
      </w:tabs>
      <w:spacing w:after="180"/>
      <w:jc w:val="center"/>
      <w:outlineLvl w:val="0"/>
    </w:pPr>
    <w:rPr>
      <w:b/>
      <w:caps/>
      <w:sz w:val="22"/>
    </w:rPr>
  </w:style>
  <w:style w:type="paragraph" w:styleId="2">
    <w:name w:val="heading 2"/>
    <w:next w:val="a"/>
    <w:link w:val="20"/>
    <w:qFormat/>
    <w:rsid w:val="0059221E"/>
    <w:pPr>
      <w:keepNext/>
      <w:keepLines/>
      <w:widowControl w:val="0"/>
      <w:numPr>
        <w:ilvl w:val="1"/>
        <w:numId w:val="1"/>
      </w:numPr>
      <w:tabs>
        <w:tab w:val="left" w:pos="454"/>
      </w:tabs>
      <w:suppressAutoHyphens/>
      <w:spacing w:after="180"/>
      <w:jc w:val="both"/>
      <w:outlineLvl w:val="1"/>
    </w:pPr>
    <w:rPr>
      <w:rFonts w:ascii="Times New Roman" w:eastAsia="Batang" w:hAnsi="Times New Roman" w:cs="Times New Roman"/>
      <w:b/>
      <w:sz w:val="20"/>
      <w:szCs w:val="20"/>
      <w:lang w:val="en-GB" w:eastAsia="ko-KR"/>
    </w:rPr>
  </w:style>
  <w:style w:type="paragraph" w:styleId="3">
    <w:name w:val="heading 3"/>
    <w:next w:val="a"/>
    <w:link w:val="30"/>
    <w:qFormat/>
    <w:rsid w:val="0059221E"/>
    <w:pPr>
      <w:keepNext/>
      <w:keepLines/>
      <w:widowControl w:val="0"/>
      <w:numPr>
        <w:ilvl w:val="2"/>
        <w:numId w:val="1"/>
      </w:numPr>
      <w:tabs>
        <w:tab w:val="left" w:pos="624"/>
      </w:tabs>
      <w:suppressAutoHyphens/>
      <w:jc w:val="both"/>
      <w:outlineLvl w:val="2"/>
    </w:pPr>
    <w:rPr>
      <w:rFonts w:ascii="Times New Roman" w:eastAsia="Batang" w:hAnsi="Times New Roman" w:cs="Times New Roman"/>
      <w:sz w:val="18"/>
      <w:szCs w:val="20"/>
      <w:lang w:val="en-GB" w:eastAsia="ko-KR"/>
    </w:rPr>
  </w:style>
  <w:style w:type="paragraph" w:styleId="4">
    <w:name w:val="heading 4"/>
    <w:basedOn w:val="a"/>
    <w:next w:val="a"/>
    <w:link w:val="40"/>
    <w:qFormat/>
    <w:rsid w:val="0059221E"/>
    <w:pPr>
      <w:keepNext/>
      <w:numPr>
        <w:ilvl w:val="3"/>
        <w:numId w:val="1"/>
      </w:numPr>
      <w:spacing w:before="260"/>
      <w:outlineLvl w:val="3"/>
    </w:pPr>
  </w:style>
  <w:style w:type="paragraph" w:styleId="5">
    <w:name w:val="heading 5"/>
    <w:basedOn w:val="a"/>
    <w:next w:val="a"/>
    <w:link w:val="50"/>
    <w:qFormat/>
    <w:rsid w:val="0059221E"/>
    <w:pPr>
      <w:numPr>
        <w:ilvl w:val="4"/>
        <w:numId w:val="1"/>
      </w:numPr>
      <w:spacing w:before="240" w:after="60"/>
      <w:outlineLvl w:val="4"/>
    </w:pPr>
    <w:rPr>
      <w:rFonts w:ascii="Arial" w:hAnsi="Arial"/>
      <w:sz w:val="22"/>
    </w:rPr>
  </w:style>
  <w:style w:type="paragraph" w:styleId="6">
    <w:name w:val="heading 6"/>
    <w:basedOn w:val="a"/>
    <w:next w:val="a"/>
    <w:link w:val="60"/>
    <w:rsid w:val="0059221E"/>
    <w:pPr>
      <w:numPr>
        <w:ilvl w:val="5"/>
        <w:numId w:val="1"/>
      </w:numPr>
      <w:spacing w:before="240" w:after="60"/>
      <w:outlineLvl w:val="5"/>
    </w:pPr>
    <w:rPr>
      <w:rFonts w:ascii="Arial" w:hAnsi="Arial"/>
      <w:i/>
      <w:sz w:val="22"/>
    </w:rPr>
  </w:style>
  <w:style w:type="paragraph" w:styleId="7">
    <w:name w:val="heading 7"/>
    <w:basedOn w:val="a"/>
    <w:next w:val="a"/>
    <w:link w:val="70"/>
    <w:rsid w:val="0059221E"/>
    <w:pPr>
      <w:numPr>
        <w:ilvl w:val="6"/>
        <w:numId w:val="1"/>
      </w:numPr>
      <w:spacing w:before="240" w:after="60"/>
      <w:outlineLvl w:val="6"/>
    </w:pPr>
    <w:rPr>
      <w:rFonts w:ascii="Arial" w:hAnsi="Arial"/>
    </w:rPr>
  </w:style>
  <w:style w:type="paragraph" w:styleId="8">
    <w:name w:val="heading 8"/>
    <w:basedOn w:val="a"/>
    <w:next w:val="a"/>
    <w:link w:val="80"/>
    <w:rsid w:val="0059221E"/>
    <w:pPr>
      <w:numPr>
        <w:ilvl w:val="7"/>
        <w:numId w:val="1"/>
      </w:numPr>
      <w:spacing w:before="240" w:after="60"/>
      <w:outlineLvl w:val="7"/>
    </w:pPr>
    <w:rPr>
      <w:rFonts w:ascii="Arial" w:hAnsi="Arial"/>
      <w:i/>
    </w:rPr>
  </w:style>
  <w:style w:type="paragraph" w:styleId="9">
    <w:name w:val="heading 9"/>
    <w:basedOn w:val="a"/>
    <w:next w:val="a"/>
    <w:link w:val="90"/>
    <w:rsid w:val="0059221E"/>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qFormat/>
    <w:rsid w:val="0059221E"/>
    <w:pPr>
      <w:suppressAutoHyphens/>
      <w:jc w:val="center"/>
    </w:pPr>
    <w:rPr>
      <w:rFonts w:ascii="Times New Roman" w:eastAsia="Batang" w:hAnsi="Times New Roman" w:cs="Times New Roman"/>
      <w:sz w:val="20"/>
      <w:szCs w:val="20"/>
      <w:lang w:val="en-GB" w:eastAsia="ko-KR"/>
    </w:rPr>
  </w:style>
  <w:style w:type="paragraph" w:customStyle="1" w:styleId="Papertitle">
    <w:name w:val="Paper title"/>
    <w:basedOn w:val="a"/>
    <w:autoRedefine/>
    <w:qFormat/>
    <w:rsid w:val="00B310B7"/>
    <w:pPr>
      <w:jc w:val="center"/>
    </w:pPr>
    <w:rPr>
      <w:b/>
      <w:caps/>
      <w:sz w:val="32"/>
      <w:szCs w:val="32"/>
    </w:rPr>
  </w:style>
  <w:style w:type="paragraph" w:customStyle="1" w:styleId="Abstracttitle">
    <w:name w:val="Abstract title"/>
    <w:basedOn w:val="a"/>
    <w:autoRedefine/>
    <w:rsid w:val="0059221E"/>
    <w:rPr>
      <w:b/>
      <w:caps/>
    </w:rPr>
  </w:style>
  <w:style w:type="paragraph" w:customStyle="1" w:styleId="Abstracttext">
    <w:name w:val="Abstract text"/>
    <w:basedOn w:val="a"/>
    <w:link w:val="AbstracttextChar"/>
    <w:autoRedefine/>
    <w:qFormat/>
    <w:rsid w:val="0059221E"/>
    <w:pPr>
      <w:jc w:val="left"/>
    </w:pPr>
  </w:style>
  <w:style w:type="character" w:customStyle="1" w:styleId="AbstracttextChar">
    <w:name w:val="Abstract text Char"/>
    <w:link w:val="Abstracttext"/>
    <w:rsid w:val="0059221E"/>
    <w:rPr>
      <w:rFonts w:ascii="Times New Roman" w:eastAsia="Batang" w:hAnsi="Times New Roman" w:cs="Times New Roman"/>
      <w:sz w:val="20"/>
      <w:szCs w:val="20"/>
      <w:lang w:val="en-GB" w:eastAsia="ko-KR"/>
    </w:rPr>
  </w:style>
  <w:style w:type="character" w:customStyle="1" w:styleId="10">
    <w:name w:val="見出し 1 (文字)"/>
    <w:basedOn w:val="a0"/>
    <w:link w:val="1"/>
    <w:rsid w:val="0059221E"/>
    <w:rPr>
      <w:rFonts w:ascii="Times New Roman" w:eastAsia="Batang" w:hAnsi="Times New Roman" w:cs="Times New Roman"/>
      <w:b/>
      <w:caps/>
      <w:sz w:val="22"/>
      <w:szCs w:val="20"/>
      <w:lang w:val="en-GB" w:eastAsia="ko-KR"/>
    </w:rPr>
  </w:style>
  <w:style w:type="character" w:customStyle="1" w:styleId="20">
    <w:name w:val="見出し 2 (文字)"/>
    <w:basedOn w:val="a0"/>
    <w:link w:val="2"/>
    <w:rsid w:val="0059221E"/>
    <w:rPr>
      <w:rFonts w:ascii="Times New Roman" w:eastAsia="Batang" w:hAnsi="Times New Roman" w:cs="Times New Roman"/>
      <w:b/>
      <w:sz w:val="20"/>
      <w:szCs w:val="20"/>
      <w:lang w:val="en-GB" w:eastAsia="ko-KR"/>
    </w:rPr>
  </w:style>
  <w:style w:type="character" w:customStyle="1" w:styleId="30">
    <w:name w:val="見出し 3 (文字)"/>
    <w:basedOn w:val="a0"/>
    <w:link w:val="3"/>
    <w:rsid w:val="0059221E"/>
    <w:rPr>
      <w:rFonts w:ascii="Times New Roman" w:eastAsia="Batang" w:hAnsi="Times New Roman" w:cs="Times New Roman"/>
      <w:sz w:val="18"/>
      <w:szCs w:val="20"/>
      <w:lang w:val="en-GB" w:eastAsia="ko-KR"/>
    </w:rPr>
  </w:style>
  <w:style w:type="character" w:customStyle="1" w:styleId="40">
    <w:name w:val="見出し 4 (文字)"/>
    <w:basedOn w:val="a0"/>
    <w:link w:val="4"/>
    <w:rsid w:val="0059221E"/>
    <w:rPr>
      <w:rFonts w:ascii="Times New Roman" w:eastAsia="Batang" w:hAnsi="Times New Roman" w:cs="Times New Roman"/>
      <w:sz w:val="20"/>
      <w:szCs w:val="20"/>
      <w:lang w:val="en-GB" w:eastAsia="ko-KR"/>
    </w:rPr>
  </w:style>
  <w:style w:type="character" w:customStyle="1" w:styleId="50">
    <w:name w:val="見出し 5 (文字)"/>
    <w:basedOn w:val="a0"/>
    <w:link w:val="5"/>
    <w:rsid w:val="0059221E"/>
    <w:rPr>
      <w:rFonts w:ascii="Arial" w:eastAsia="Batang" w:hAnsi="Arial" w:cs="Times New Roman"/>
      <w:sz w:val="22"/>
      <w:szCs w:val="20"/>
      <w:lang w:val="en-GB" w:eastAsia="ko-KR"/>
    </w:rPr>
  </w:style>
  <w:style w:type="character" w:customStyle="1" w:styleId="60">
    <w:name w:val="見出し 6 (文字)"/>
    <w:basedOn w:val="a0"/>
    <w:link w:val="6"/>
    <w:rsid w:val="0059221E"/>
    <w:rPr>
      <w:rFonts w:ascii="Arial" w:eastAsia="Batang" w:hAnsi="Arial" w:cs="Times New Roman"/>
      <w:i/>
      <w:sz w:val="22"/>
      <w:szCs w:val="20"/>
      <w:lang w:val="en-GB" w:eastAsia="ko-KR"/>
    </w:rPr>
  </w:style>
  <w:style w:type="character" w:customStyle="1" w:styleId="70">
    <w:name w:val="見出し 7 (文字)"/>
    <w:basedOn w:val="a0"/>
    <w:link w:val="7"/>
    <w:rsid w:val="0059221E"/>
    <w:rPr>
      <w:rFonts w:ascii="Arial" w:eastAsia="Batang" w:hAnsi="Arial" w:cs="Times New Roman"/>
      <w:sz w:val="20"/>
      <w:szCs w:val="20"/>
      <w:lang w:val="en-GB" w:eastAsia="ko-KR"/>
    </w:rPr>
  </w:style>
  <w:style w:type="character" w:customStyle="1" w:styleId="80">
    <w:name w:val="見出し 8 (文字)"/>
    <w:basedOn w:val="a0"/>
    <w:link w:val="8"/>
    <w:rsid w:val="0059221E"/>
    <w:rPr>
      <w:rFonts w:ascii="Arial" w:eastAsia="Batang" w:hAnsi="Arial" w:cs="Times New Roman"/>
      <w:i/>
      <w:sz w:val="20"/>
      <w:szCs w:val="20"/>
      <w:lang w:val="en-GB" w:eastAsia="ko-KR"/>
    </w:rPr>
  </w:style>
  <w:style w:type="character" w:customStyle="1" w:styleId="90">
    <w:name w:val="見出し 9 (文字)"/>
    <w:basedOn w:val="a0"/>
    <w:link w:val="9"/>
    <w:rsid w:val="0059221E"/>
    <w:rPr>
      <w:rFonts w:ascii="Arial" w:eastAsia="Batang" w:hAnsi="Arial" w:cs="Times New Roman"/>
      <w:i/>
      <w:sz w:val="20"/>
      <w:szCs w:val="20"/>
      <w:lang w:val="en-GB" w:eastAsia="ko-KR"/>
    </w:rPr>
  </w:style>
  <w:style w:type="paragraph" w:customStyle="1" w:styleId="Listnumbers">
    <w:name w:val="List numbers"/>
    <w:rsid w:val="0059221E"/>
    <w:pPr>
      <w:numPr>
        <w:numId w:val="2"/>
      </w:numPr>
      <w:suppressAutoHyphens/>
      <w:jc w:val="both"/>
    </w:pPr>
    <w:rPr>
      <w:rFonts w:ascii="Times New Roman" w:eastAsia="Batang" w:hAnsi="Times New Roman" w:cs="Times New Roman"/>
      <w:sz w:val="18"/>
      <w:szCs w:val="20"/>
      <w:lang w:val="en-GB" w:eastAsia="ko-KR"/>
    </w:rPr>
  </w:style>
  <w:style w:type="paragraph" w:customStyle="1" w:styleId="Tablecelltext">
    <w:name w:val="Table cell text"/>
    <w:basedOn w:val="a"/>
    <w:rsid w:val="0059221E"/>
    <w:pPr>
      <w:jc w:val="center"/>
    </w:pPr>
  </w:style>
  <w:style w:type="paragraph" w:customStyle="1" w:styleId="FigTablecaptionwithoneline">
    <w:name w:val="Fig./Table caption with one line"/>
    <w:basedOn w:val="a"/>
    <w:autoRedefine/>
    <w:qFormat/>
    <w:rsid w:val="0059221E"/>
    <w:pPr>
      <w:tabs>
        <w:tab w:val="left" w:pos="822"/>
      </w:tabs>
      <w:spacing w:line="360" w:lineRule="auto"/>
      <w:jc w:val="center"/>
    </w:pPr>
  </w:style>
  <w:style w:type="paragraph" w:customStyle="1" w:styleId="Referencetext">
    <w:name w:val="Reference text"/>
    <w:basedOn w:val="a"/>
    <w:autoRedefine/>
    <w:rsid w:val="0059221E"/>
    <w:pPr>
      <w:spacing w:after="180"/>
    </w:pPr>
  </w:style>
  <w:style w:type="paragraph" w:styleId="a3">
    <w:name w:val="header"/>
    <w:basedOn w:val="a"/>
    <w:link w:val="a4"/>
    <w:uiPriority w:val="99"/>
    <w:unhideWhenUsed/>
    <w:rsid w:val="00AC30C3"/>
    <w:pPr>
      <w:tabs>
        <w:tab w:val="clear" w:pos="1134"/>
        <w:tab w:val="center" w:pos="4680"/>
        <w:tab w:val="right" w:pos="9360"/>
      </w:tabs>
    </w:pPr>
  </w:style>
  <w:style w:type="character" w:customStyle="1" w:styleId="a4">
    <w:name w:val="ヘッダー (文字)"/>
    <w:basedOn w:val="a0"/>
    <w:link w:val="a3"/>
    <w:uiPriority w:val="99"/>
    <w:rsid w:val="00AC30C3"/>
    <w:rPr>
      <w:rFonts w:ascii="Times New Roman" w:eastAsia="Batang" w:hAnsi="Times New Roman" w:cs="Times New Roman"/>
      <w:sz w:val="20"/>
      <w:szCs w:val="20"/>
      <w:lang w:val="en-GB" w:eastAsia="ko-KR"/>
    </w:rPr>
  </w:style>
  <w:style w:type="paragraph" w:styleId="a5">
    <w:name w:val="footer"/>
    <w:basedOn w:val="a"/>
    <w:link w:val="a6"/>
    <w:uiPriority w:val="99"/>
    <w:unhideWhenUsed/>
    <w:rsid w:val="00AC30C3"/>
    <w:pPr>
      <w:tabs>
        <w:tab w:val="clear" w:pos="1134"/>
        <w:tab w:val="center" w:pos="4680"/>
        <w:tab w:val="right" w:pos="9360"/>
      </w:tabs>
    </w:pPr>
  </w:style>
  <w:style w:type="character" w:customStyle="1" w:styleId="a6">
    <w:name w:val="フッター (文字)"/>
    <w:basedOn w:val="a0"/>
    <w:link w:val="a5"/>
    <w:uiPriority w:val="99"/>
    <w:rsid w:val="00AC30C3"/>
    <w:rPr>
      <w:rFonts w:ascii="Times New Roman" w:eastAsia="Batang" w:hAnsi="Times New Roman" w:cs="Times New Roman"/>
      <w:sz w:val="20"/>
      <w:szCs w:val="20"/>
      <w:lang w:val="en-GB" w:eastAsia="ko-KR"/>
    </w:rPr>
  </w:style>
  <w:style w:type="character" w:styleId="a7">
    <w:name w:val="Placeholder Text"/>
    <w:basedOn w:val="a0"/>
    <w:uiPriority w:val="99"/>
    <w:semiHidden/>
    <w:rsid w:val="008C5834"/>
    <w:rPr>
      <w:color w:val="808080"/>
    </w:rPr>
  </w:style>
  <w:style w:type="table" w:styleId="a8">
    <w:name w:val="Table Grid"/>
    <w:basedOn w:val="a1"/>
    <w:uiPriority w:val="39"/>
    <w:rsid w:val="008F7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079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7940"/>
    <w:rPr>
      <w:rFonts w:asciiTheme="majorHAnsi" w:eastAsiaTheme="majorEastAsia" w:hAnsiTheme="majorHAnsi" w:cstheme="majorBidi"/>
      <w:sz w:val="18"/>
      <w:szCs w:val="18"/>
      <w:lang w:val="en-GB" w:eastAsia="ko-KR"/>
    </w:rPr>
  </w:style>
  <w:style w:type="paragraph" w:styleId="ab">
    <w:name w:val="Revision"/>
    <w:hidden/>
    <w:uiPriority w:val="99"/>
    <w:semiHidden/>
    <w:rsid w:val="00B310B7"/>
    <w:rPr>
      <w:rFonts w:ascii="Times New Roman" w:eastAsia="Batang" w:hAnsi="Times New Roman" w:cs="Times New Roman"/>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6941">
      <w:bodyDiv w:val="1"/>
      <w:marLeft w:val="0"/>
      <w:marRight w:val="0"/>
      <w:marTop w:val="0"/>
      <w:marBottom w:val="0"/>
      <w:divBdr>
        <w:top w:val="none" w:sz="0" w:space="0" w:color="auto"/>
        <w:left w:val="none" w:sz="0" w:space="0" w:color="auto"/>
        <w:bottom w:val="none" w:sz="0" w:space="0" w:color="auto"/>
        <w:right w:val="none" w:sz="0" w:space="0" w:color="auto"/>
      </w:divBdr>
    </w:div>
    <w:div w:id="218901002">
      <w:bodyDiv w:val="1"/>
      <w:marLeft w:val="0"/>
      <w:marRight w:val="0"/>
      <w:marTop w:val="0"/>
      <w:marBottom w:val="0"/>
      <w:divBdr>
        <w:top w:val="none" w:sz="0" w:space="0" w:color="auto"/>
        <w:left w:val="none" w:sz="0" w:space="0" w:color="auto"/>
        <w:bottom w:val="none" w:sz="0" w:space="0" w:color="auto"/>
        <w:right w:val="none" w:sz="0" w:space="0" w:color="auto"/>
      </w:divBdr>
      <w:divsChild>
        <w:div w:id="1970165682">
          <w:marLeft w:val="480"/>
          <w:marRight w:val="0"/>
          <w:marTop w:val="0"/>
          <w:marBottom w:val="0"/>
          <w:divBdr>
            <w:top w:val="none" w:sz="0" w:space="0" w:color="auto"/>
            <w:left w:val="none" w:sz="0" w:space="0" w:color="auto"/>
            <w:bottom w:val="none" w:sz="0" w:space="0" w:color="auto"/>
            <w:right w:val="none" w:sz="0" w:space="0" w:color="auto"/>
          </w:divBdr>
        </w:div>
        <w:div w:id="1587154783">
          <w:marLeft w:val="480"/>
          <w:marRight w:val="0"/>
          <w:marTop w:val="0"/>
          <w:marBottom w:val="0"/>
          <w:divBdr>
            <w:top w:val="none" w:sz="0" w:space="0" w:color="auto"/>
            <w:left w:val="none" w:sz="0" w:space="0" w:color="auto"/>
            <w:bottom w:val="none" w:sz="0" w:space="0" w:color="auto"/>
            <w:right w:val="none" w:sz="0" w:space="0" w:color="auto"/>
          </w:divBdr>
        </w:div>
        <w:div w:id="1224877980">
          <w:marLeft w:val="480"/>
          <w:marRight w:val="0"/>
          <w:marTop w:val="0"/>
          <w:marBottom w:val="0"/>
          <w:divBdr>
            <w:top w:val="none" w:sz="0" w:space="0" w:color="auto"/>
            <w:left w:val="none" w:sz="0" w:space="0" w:color="auto"/>
            <w:bottom w:val="none" w:sz="0" w:space="0" w:color="auto"/>
            <w:right w:val="none" w:sz="0" w:space="0" w:color="auto"/>
          </w:divBdr>
        </w:div>
        <w:div w:id="753939538">
          <w:marLeft w:val="480"/>
          <w:marRight w:val="0"/>
          <w:marTop w:val="0"/>
          <w:marBottom w:val="0"/>
          <w:divBdr>
            <w:top w:val="none" w:sz="0" w:space="0" w:color="auto"/>
            <w:left w:val="none" w:sz="0" w:space="0" w:color="auto"/>
            <w:bottom w:val="none" w:sz="0" w:space="0" w:color="auto"/>
            <w:right w:val="none" w:sz="0" w:space="0" w:color="auto"/>
          </w:divBdr>
        </w:div>
        <w:div w:id="1119684041">
          <w:marLeft w:val="480"/>
          <w:marRight w:val="0"/>
          <w:marTop w:val="0"/>
          <w:marBottom w:val="0"/>
          <w:divBdr>
            <w:top w:val="none" w:sz="0" w:space="0" w:color="auto"/>
            <w:left w:val="none" w:sz="0" w:space="0" w:color="auto"/>
            <w:bottom w:val="none" w:sz="0" w:space="0" w:color="auto"/>
            <w:right w:val="none" w:sz="0" w:space="0" w:color="auto"/>
          </w:divBdr>
        </w:div>
        <w:div w:id="195045456">
          <w:marLeft w:val="480"/>
          <w:marRight w:val="0"/>
          <w:marTop w:val="0"/>
          <w:marBottom w:val="0"/>
          <w:divBdr>
            <w:top w:val="none" w:sz="0" w:space="0" w:color="auto"/>
            <w:left w:val="none" w:sz="0" w:space="0" w:color="auto"/>
            <w:bottom w:val="none" w:sz="0" w:space="0" w:color="auto"/>
            <w:right w:val="none" w:sz="0" w:space="0" w:color="auto"/>
          </w:divBdr>
        </w:div>
        <w:div w:id="613100329">
          <w:marLeft w:val="480"/>
          <w:marRight w:val="0"/>
          <w:marTop w:val="0"/>
          <w:marBottom w:val="0"/>
          <w:divBdr>
            <w:top w:val="none" w:sz="0" w:space="0" w:color="auto"/>
            <w:left w:val="none" w:sz="0" w:space="0" w:color="auto"/>
            <w:bottom w:val="none" w:sz="0" w:space="0" w:color="auto"/>
            <w:right w:val="none" w:sz="0" w:space="0" w:color="auto"/>
          </w:divBdr>
        </w:div>
        <w:div w:id="1465393150">
          <w:marLeft w:val="480"/>
          <w:marRight w:val="0"/>
          <w:marTop w:val="0"/>
          <w:marBottom w:val="0"/>
          <w:divBdr>
            <w:top w:val="none" w:sz="0" w:space="0" w:color="auto"/>
            <w:left w:val="none" w:sz="0" w:space="0" w:color="auto"/>
            <w:bottom w:val="none" w:sz="0" w:space="0" w:color="auto"/>
            <w:right w:val="none" w:sz="0" w:space="0" w:color="auto"/>
          </w:divBdr>
        </w:div>
        <w:div w:id="1716732786">
          <w:marLeft w:val="480"/>
          <w:marRight w:val="0"/>
          <w:marTop w:val="0"/>
          <w:marBottom w:val="0"/>
          <w:divBdr>
            <w:top w:val="none" w:sz="0" w:space="0" w:color="auto"/>
            <w:left w:val="none" w:sz="0" w:space="0" w:color="auto"/>
            <w:bottom w:val="none" w:sz="0" w:space="0" w:color="auto"/>
            <w:right w:val="none" w:sz="0" w:space="0" w:color="auto"/>
          </w:divBdr>
        </w:div>
        <w:div w:id="318773085">
          <w:marLeft w:val="480"/>
          <w:marRight w:val="0"/>
          <w:marTop w:val="0"/>
          <w:marBottom w:val="0"/>
          <w:divBdr>
            <w:top w:val="none" w:sz="0" w:space="0" w:color="auto"/>
            <w:left w:val="none" w:sz="0" w:space="0" w:color="auto"/>
            <w:bottom w:val="none" w:sz="0" w:space="0" w:color="auto"/>
            <w:right w:val="none" w:sz="0" w:space="0" w:color="auto"/>
          </w:divBdr>
        </w:div>
        <w:div w:id="1251502095">
          <w:marLeft w:val="480"/>
          <w:marRight w:val="0"/>
          <w:marTop w:val="0"/>
          <w:marBottom w:val="0"/>
          <w:divBdr>
            <w:top w:val="none" w:sz="0" w:space="0" w:color="auto"/>
            <w:left w:val="none" w:sz="0" w:space="0" w:color="auto"/>
            <w:bottom w:val="none" w:sz="0" w:space="0" w:color="auto"/>
            <w:right w:val="none" w:sz="0" w:space="0" w:color="auto"/>
          </w:divBdr>
        </w:div>
        <w:div w:id="800155439">
          <w:marLeft w:val="480"/>
          <w:marRight w:val="0"/>
          <w:marTop w:val="0"/>
          <w:marBottom w:val="0"/>
          <w:divBdr>
            <w:top w:val="none" w:sz="0" w:space="0" w:color="auto"/>
            <w:left w:val="none" w:sz="0" w:space="0" w:color="auto"/>
            <w:bottom w:val="none" w:sz="0" w:space="0" w:color="auto"/>
            <w:right w:val="none" w:sz="0" w:space="0" w:color="auto"/>
          </w:divBdr>
        </w:div>
        <w:div w:id="698970235">
          <w:marLeft w:val="480"/>
          <w:marRight w:val="0"/>
          <w:marTop w:val="0"/>
          <w:marBottom w:val="0"/>
          <w:divBdr>
            <w:top w:val="none" w:sz="0" w:space="0" w:color="auto"/>
            <w:left w:val="none" w:sz="0" w:space="0" w:color="auto"/>
            <w:bottom w:val="none" w:sz="0" w:space="0" w:color="auto"/>
            <w:right w:val="none" w:sz="0" w:space="0" w:color="auto"/>
          </w:divBdr>
        </w:div>
        <w:div w:id="1020081082">
          <w:marLeft w:val="480"/>
          <w:marRight w:val="0"/>
          <w:marTop w:val="0"/>
          <w:marBottom w:val="0"/>
          <w:divBdr>
            <w:top w:val="none" w:sz="0" w:space="0" w:color="auto"/>
            <w:left w:val="none" w:sz="0" w:space="0" w:color="auto"/>
            <w:bottom w:val="none" w:sz="0" w:space="0" w:color="auto"/>
            <w:right w:val="none" w:sz="0" w:space="0" w:color="auto"/>
          </w:divBdr>
        </w:div>
      </w:divsChild>
    </w:div>
    <w:div w:id="287661529">
      <w:bodyDiv w:val="1"/>
      <w:marLeft w:val="0"/>
      <w:marRight w:val="0"/>
      <w:marTop w:val="0"/>
      <w:marBottom w:val="0"/>
      <w:divBdr>
        <w:top w:val="none" w:sz="0" w:space="0" w:color="auto"/>
        <w:left w:val="none" w:sz="0" w:space="0" w:color="auto"/>
        <w:bottom w:val="none" w:sz="0" w:space="0" w:color="auto"/>
        <w:right w:val="none" w:sz="0" w:space="0" w:color="auto"/>
      </w:divBdr>
    </w:div>
    <w:div w:id="302349222">
      <w:bodyDiv w:val="1"/>
      <w:marLeft w:val="0"/>
      <w:marRight w:val="0"/>
      <w:marTop w:val="0"/>
      <w:marBottom w:val="0"/>
      <w:divBdr>
        <w:top w:val="none" w:sz="0" w:space="0" w:color="auto"/>
        <w:left w:val="none" w:sz="0" w:space="0" w:color="auto"/>
        <w:bottom w:val="none" w:sz="0" w:space="0" w:color="auto"/>
        <w:right w:val="none" w:sz="0" w:space="0" w:color="auto"/>
      </w:divBdr>
    </w:div>
    <w:div w:id="304627854">
      <w:bodyDiv w:val="1"/>
      <w:marLeft w:val="0"/>
      <w:marRight w:val="0"/>
      <w:marTop w:val="0"/>
      <w:marBottom w:val="0"/>
      <w:divBdr>
        <w:top w:val="none" w:sz="0" w:space="0" w:color="auto"/>
        <w:left w:val="none" w:sz="0" w:space="0" w:color="auto"/>
        <w:bottom w:val="none" w:sz="0" w:space="0" w:color="auto"/>
        <w:right w:val="none" w:sz="0" w:space="0" w:color="auto"/>
      </w:divBdr>
    </w:div>
    <w:div w:id="414253289">
      <w:bodyDiv w:val="1"/>
      <w:marLeft w:val="0"/>
      <w:marRight w:val="0"/>
      <w:marTop w:val="0"/>
      <w:marBottom w:val="0"/>
      <w:divBdr>
        <w:top w:val="none" w:sz="0" w:space="0" w:color="auto"/>
        <w:left w:val="none" w:sz="0" w:space="0" w:color="auto"/>
        <w:bottom w:val="none" w:sz="0" w:space="0" w:color="auto"/>
        <w:right w:val="none" w:sz="0" w:space="0" w:color="auto"/>
      </w:divBdr>
    </w:div>
    <w:div w:id="434594391">
      <w:bodyDiv w:val="1"/>
      <w:marLeft w:val="0"/>
      <w:marRight w:val="0"/>
      <w:marTop w:val="0"/>
      <w:marBottom w:val="0"/>
      <w:divBdr>
        <w:top w:val="none" w:sz="0" w:space="0" w:color="auto"/>
        <w:left w:val="none" w:sz="0" w:space="0" w:color="auto"/>
        <w:bottom w:val="none" w:sz="0" w:space="0" w:color="auto"/>
        <w:right w:val="none" w:sz="0" w:space="0" w:color="auto"/>
      </w:divBdr>
    </w:div>
    <w:div w:id="511725542">
      <w:bodyDiv w:val="1"/>
      <w:marLeft w:val="0"/>
      <w:marRight w:val="0"/>
      <w:marTop w:val="0"/>
      <w:marBottom w:val="0"/>
      <w:divBdr>
        <w:top w:val="none" w:sz="0" w:space="0" w:color="auto"/>
        <w:left w:val="none" w:sz="0" w:space="0" w:color="auto"/>
        <w:bottom w:val="none" w:sz="0" w:space="0" w:color="auto"/>
        <w:right w:val="none" w:sz="0" w:space="0" w:color="auto"/>
      </w:divBdr>
      <w:divsChild>
        <w:div w:id="506678865">
          <w:marLeft w:val="480"/>
          <w:marRight w:val="0"/>
          <w:marTop w:val="0"/>
          <w:marBottom w:val="0"/>
          <w:divBdr>
            <w:top w:val="none" w:sz="0" w:space="0" w:color="auto"/>
            <w:left w:val="none" w:sz="0" w:space="0" w:color="auto"/>
            <w:bottom w:val="none" w:sz="0" w:space="0" w:color="auto"/>
            <w:right w:val="none" w:sz="0" w:space="0" w:color="auto"/>
          </w:divBdr>
        </w:div>
        <w:div w:id="168640549">
          <w:marLeft w:val="480"/>
          <w:marRight w:val="0"/>
          <w:marTop w:val="0"/>
          <w:marBottom w:val="0"/>
          <w:divBdr>
            <w:top w:val="none" w:sz="0" w:space="0" w:color="auto"/>
            <w:left w:val="none" w:sz="0" w:space="0" w:color="auto"/>
            <w:bottom w:val="none" w:sz="0" w:space="0" w:color="auto"/>
            <w:right w:val="none" w:sz="0" w:space="0" w:color="auto"/>
          </w:divBdr>
        </w:div>
        <w:div w:id="1676228967">
          <w:marLeft w:val="480"/>
          <w:marRight w:val="0"/>
          <w:marTop w:val="0"/>
          <w:marBottom w:val="0"/>
          <w:divBdr>
            <w:top w:val="none" w:sz="0" w:space="0" w:color="auto"/>
            <w:left w:val="none" w:sz="0" w:space="0" w:color="auto"/>
            <w:bottom w:val="none" w:sz="0" w:space="0" w:color="auto"/>
            <w:right w:val="none" w:sz="0" w:space="0" w:color="auto"/>
          </w:divBdr>
        </w:div>
        <w:div w:id="993685326">
          <w:marLeft w:val="480"/>
          <w:marRight w:val="0"/>
          <w:marTop w:val="0"/>
          <w:marBottom w:val="0"/>
          <w:divBdr>
            <w:top w:val="none" w:sz="0" w:space="0" w:color="auto"/>
            <w:left w:val="none" w:sz="0" w:space="0" w:color="auto"/>
            <w:bottom w:val="none" w:sz="0" w:space="0" w:color="auto"/>
            <w:right w:val="none" w:sz="0" w:space="0" w:color="auto"/>
          </w:divBdr>
        </w:div>
        <w:div w:id="877205526">
          <w:marLeft w:val="480"/>
          <w:marRight w:val="0"/>
          <w:marTop w:val="0"/>
          <w:marBottom w:val="0"/>
          <w:divBdr>
            <w:top w:val="none" w:sz="0" w:space="0" w:color="auto"/>
            <w:left w:val="none" w:sz="0" w:space="0" w:color="auto"/>
            <w:bottom w:val="none" w:sz="0" w:space="0" w:color="auto"/>
            <w:right w:val="none" w:sz="0" w:space="0" w:color="auto"/>
          </w:divBdr>
        </w:div>
        <w:div w:id="189925711">
          <w:marLeft w:val="480"/>
          <w:marRight w:val="0"/>
          <w:marTop w:val="0"/>
          <w:marBottom w:val="0"/>
          <w:divBdr>
            <w:top w:val="none" w:sz="0" w:space="0" w:color="auto"/>
            <w:left w:val="none" w:sz="0" w:space="0" w:color="auto"/>
            <w:bottom w:val="none" w:sz="0" w:space="0" w:color="auto"/>
            <w:right w:val="none" w:sz="0" w:space="0" w:color="auto"/>
          </w:divBdr>
        </w:div>
        <w:div w:id="662704976">
          <w:marLeft w:val="480"/>
          <w:marRight w:val="0"/>
          <w:marTop w:val="0"/>
          <w:marBottom w:val="0"/>
          <w:divBdr>
            <w:top w:val="none" w:sz="0" w:space="0" w:color="auto"/>
            <w:left w:val="none" w:sz="0" w:space="0" w:color="auto"/>
            <w:bottom w:val="none" w:sz="0" w:space="0" w:color="auto"/>
            <w:right w:val="none" w:sz="0" w:space="0" w:color="auto"/>
          </w:divBdr>
        </w:div>
        <w:div w:id="1739745910">
          <w:marLeft w:val="480"/>
          <w:marRight w:val="0"/>
          <w:marTop w:val="0"/>
          <w:marBottom w:val="0"/>
          <w:divBdr>
            <w:top w:val="none" w:sz="0" w:space="0" w:color="auto"/>
            <w:left w:val="none" w:sz="0" w:space="0" w:color="auto"/>
            <w:bottom w:val="none" w:sz="0" w:space="0" w:color="auto"/>
            <w:right w:val="none" w:sz="0" w:space="0" w:color="auto"/>
          </w:divBdr>
        </w:div>
        <w:div w:id="1319773863">
          <w:marLeft w:val="480"/>
          <w:marRight w:val="0"/>
          <w:marTop w:val="0"/>
          <w:marBottom w:val="0"/>
          <w:divBdr>
            <w:top w:val="none" w:sz="0" w:space="0" w:color="auto"/>
            <w:left w:val="none" w:sz="0" w:space="0" w:color="auto"/>
            <w:bottom w:val="none" w:sz="0" w:space="0" w:color="auto"/>
            <w:right w:val="none" w:sz="0" w:space="0" w:color="auto"/>
          </w:divBdr>
        </w:div>
        <w:div w:id="1823304272">
          <w:marLeft w:val="480"/>
          <w:marRight w:val="0"/>
          <w:marTop w:val="0"/>
          <w:marBottom w:val="0"/>
          <w:divBdr>
            <w:top w:val="none" w:sz="0" w:space="0" w:color="auto"/>
            <w:left w:val="none" w:sz="0" w:space="0" w:color="auto"/>
            <w:bottom w:val="none" w:sz="0" w:space="0" w:color="auto"/>
            <w:right w:val="none" w:sz="0" w:space="0" w:color="auto"/>
          </w:divBdr>
        </w:div>
        <w:div w:id="798449795">
          <w:marLeft w:val="480"/>
          <w:marRight w:val="0"/>
          <w:marTop w:val="0"/>
          <w:marBottom w:val="0"/>
          <w:divBdr>
            <w:top w:val="none" w:sz="0" w:space="0" w:color="auto"/>
            <w:left w:val="none" w:sz="0" w:space="0" w:color="auto"/>
            <w:bottom w:val="none" w:sz="0" w:space="0" w:color="auto"/>
            <w:right w:val="none" w:sz="0" w:space="0" w:color="auto"/>
          </w:divBdr>
        </w:div>
      </w:divsChild>
    </w:div>
    <w:div w:id="518587135">
      <w:bodyDiv w:val="1"/>
      <w:marLeft w:val="0"/>
      <w:marRight w:val="0"/>
      <w:marTop w:val="0"/>
      <w:marBottom w:val="0"/>
      <w:divBdr>
        <w:top w:val="none" w:sz="0" w:space="0" w:color="auto"/>
        <w:left w:val="none" w:sz="0" w:space="0" w:color="auto"/>
        <w:bottom w:val="none" w:sz="0" w:space="0" w:color="auto"/>
        <w:right w:val="none" w:sz="0" w:space="0" w:color="auto"/>
      </w:divBdr>
    </w:div>
    <w:div w:id="586621720">
      <w:bodyDiv w:val="1"/>
      <w:marLeft w:val="0"/>
      <w:marRight w:val="0"/>
      <w:marTop w:val="0"/>
      <w:marBottom w:val="0"/>
      <w:divBdr>
        <w:top w:val="none" w:sz="0" w:space="0" w:color="auto"/>
        <w:left w:val="none" w:sz="0" w:space="0" w:color="auto"/>
        <w:bottom w:val="none" w:sz="0" w:space="0" w:color="auto"/>
        <w:right w:val="none" w:sz="0" w:space="0" w:color="auto"/>
      </w:divBdr>
    </w:div>
    <w:div w:id="646710120">
      <w:bodyDiv w:val="1"/>
      <w:marLeft w:val="0"/>
      <w:marRight w:val="0"/>
      <w:marTop w:val="0"/>
      <w:marBottom w:val="0"/>
      <w:divBdr>
        <w:top w:val="none" w:sz="0" w:space="0" w:color="auto"/>
        <w:left w:val="none" w:sz="0" w:space="0" w:color="auto"/>
        <w:bottom w:val="none" w:sz="0" w:space="0" w:color="auto"/>
        <w:right w:val="none" w:sz="0" w:space="0" w:color="auto"/>
      </w:divBdr>
    </w:div>
    <w:div w:id="680090733">
      <w:bodyDiv w:val="1"/>
      <w:marLeft w:val="0"/>
      <w:marRight w:val="0"/>
      <w:marTop w:val="0"/>
      <w:marBottom w:val="0"/>
      <w:divBdr>
        <w:top w:val="none" w:sz="0" w:space="0" w:color="auto"/>
        <w:left w:val="none" w:sz="0" w:space="0" w:color="auto"/>
        <w:bottom w:val="none" w:sz="0" w:space="0" w:color="auto"/>
        <w:right w:val="none" w:sz="0" w:space="0" w:color="auto"/>
      </w:divBdr>
    </w:div>
    <w:div w:id="768548268">
      <w:bodyDiv w:val="1"/>
      <w:marLeft w:val="0"/>
      <w:marRight w:val="0"/>
      <w:marTop w:val="0"/>
      <w:marBottom w:val="0"/>
      <w:divBdr>
        <w:top w:val="none" w:sz="0" w:space="0" w:color="auto"/>
        <w:left w:val="none" w:sz="0" w:space="0" w:color="auto"/>
        <w:bottom w:val="none" w:sz="0" w:space="0" w:color="auto"/>
        <w:right w:val="none" w:sz="0" w:space="0" w:color="auto"/>
      </w:divBdr>
    </w:div>
    <w:div w:id="778569214">
      <w:bodyDiv w:val="1"/>
      <w:marLeft w:val="0"/>
      <w:marRight w:val="0"/>
      <w:marTop w:val="0"/>
      <w:marBottom w:val="0"/>
      <w:divBdr>
        <w:top w:val="none" w:sz="0" w:space="0" w:color="auto"/>
        <w:left w:val="none" w:sz="0" w:space="0" w:color="auto"/>
        <w:bottom w:val="none" w:sz="0" w:space="0" w:color="auto"/>
        <w:right w:val="none" w:sz="0" w:space="0" w:color="auto"/>
      </w:divBdr>
      <w:divsChild>
        <w:div w:id="1569806555">
          <w:marLeft w:val="480"/>
          <w:marRight w:val="0"/>
          <w:marTop w:val="0"/>
          <w:marBottom w:val="0"/>
          <w:divBdr>
            <w:top w:val="none" w:sz="0" w:space="0" w:color="auto"/>
            <w:left w:val="none" w:sz="0" w:space="0" w:color="auto"/>
            <w:bottom w:val="none" w:sz="0" w:space="0" w:color="auto"/>
            <w:right w:val="none" w:sz="0" w:space="0" w:color="auto"/>
          </w:divBdr>
        </w:div>
        <w:div w:id="1510950912">
          <w:marLeft w:val="480"/>
          <w:marRight w:val="0"/>
          <w:marTop w:val="0"/>
          <w:marBottom w:val="0"/>
          <w:divBdr>
            <w:top w:val="none" w:sz="0" w:space="0" w:color="auto"/>
            <w:left w:val="none" w:sz="0" w:space="0" w:color="auto"/>
            <w:bottom w:val="none" w:sz="0" w:space="0" w:color="auto"/>
            <w:right w:val="none" w:sz="0" w:space="0" w:color="auto"/>
          </w:divBdr>
        </w:div>
        <w:div w:id="1430080928">
          <w:marLeft w:val="480"/>
          <w:marRight w:val="0"/>
          <w:marTop w:val="0"/>
          <w:marBottom w:val="0"/>
          <w:divBdr>
            <w:top w:val="none" w:sz="0" w:space="0" w:color="auto"/>
            <w:left w:val="none" w:sz="0" w:space="0" w:color="auto"/>
            <w:bottom w:val="none" w:sz="0" w:space="0" w:color="auto"/>
            <w:right w:val="none" w:sz="0" w:space="0" w:color="auto"/>
          </w:divBdr>
        </w:div>
        <w:div w:id="51538922">
          <w:marLeft w:val="480"/>
          <w:marRight w:val="0"/>
          <w:marTop w:val="0"/>
          <w:marBottom w:val="0"/>
          <w:divBdr>
            <w:top w:val="none" w:sz="0" w:space="0" w:color="auto"/>
            <w:left w:val="none" w:sz="0" w:space="0" w:color="auto"/>
            <w:bottom w:val="none" w:sz="0" w:space="0" w:color="auto"/>
            <w:right w:val="none" w:sz="0" w:space="0" w:color="auto"/>
          </w:divBdr>
        </w:div>
        <w:div w:id="451291001">
          <w:marLeft w:val="480"/>
          <w:marRight w:val="0"/>
          <w:marTop w:val="0"/>
          <w:marBottom w:val="0"/>
          <w:divBdr>
            <w:top w:val="none" w:sz="0" w:space="0" w:color="auto"/>
            <w:left w:val="none" w:sz="0" w:space="0" w:color="auto"/>
            <w:bottom w:val="none" w:sz="0" w:space="0" w:color="auto"/>
            <w:right w:val="none" w:sz="0" w:space="0" w:color="auto"/>
          </w:divBdr>
        </w:div>
        <w:div w:id="1808164747">
          <w:marLeft w:val="480"/>
          <w:marRight w:val="0"/>
          <w:marTop w:val="0"/>
          <w:marBottom w:val="0"/>
          <w:divBdr>
            <w:top w:val="none" w:sz="0" w:space="0" w:color="auto"/>
            <w:left w:val="none" w:sz="0" w:space="0" w:color="auto"/>
            <w:bottom w:val="none" w:sz="0" w:space="0" w:color="auto"/>
            <w:right w:val="none" w:sz="0" w:space="0" w:color="auto"/>
          </w:divBdr>
        </w:div>
        <w:div w:id="1473207563">
          <w:marLeft w:val="480"/>
          <w:marRight w:val="0"/>
          <w:marTop w:val="0"/>
          <w:marBottom w:val="0"/>
          <w:divBdr>
            <w:top w:val="none" w:sz="0" w:space="0" w:color="auto"/>
            <w:left w:val="none" w:sz="0" w:space="0" w:color="auto"/>
            <w:bottom w:val="none" w:sz="0" w:space="0" w:color="auto"/>
            <w:right w:val="none" w:sz="0" w:space="0" w:color="auto"/>
          </w:divBdr>
        </w:div>
        <w:div w:id="17438378">
          <w:marLeft w:val="480"/>
          <w:marRight w:val="0"/>
          <w:marTop w:val="0"/>
          <w:marBottom w:val="0"/>
          <w:divBdr>
            <w:top w:val="none" w:sz="0" w:space="0" w:color="auto"/>
            <w:left w:val="none" w:sz="0" w:space="0" w:color="auto"/>
            <w:bottom w:val="none" w:sz="0" w:space="0" w:color="auto"/>
            <w:right w:val="none" w:sz="0" w:space="0" w:color="auto"/>
          </w:divBdr>
        </w:div>
        <w:div w:id="228158453">
          <w:marLeft w:val="480"/>
          <w:marRight w:val="0"/>
          <w:marTop w:val="0"/>
          <w:marBottom w:val="0"/>
          <w:divBdr>
            <w:top w:val="none" w:sz="0" w:space="0" w:color="auto"/>
            <w:left w:val="none" w:sz="0" w:space="0" w:color="auto"/>
            <w:bottom w:val="none" w:sz="0" w:space="0" w:color="auto"/>
            <w:right w:val="none" w:sz="0" w:space="0" w:color="auto"/>
          </w:divBdr>
        </w:div>
        <w:div w:id="1132747032">
          <w:marLeft w:val="480"/>
          <w:marRight w:val="0"/>
          <w:marTop w:val="0"/>
          <w:marBottom w:val="0"/>
          <w:divBdr>
            <w:top w:val="none" w:sz="0" w:space="0" w:color="auto"/>
            <w:left w:val="none" w:sz="0" w:space="0" w:color="auto"/>
            <w:bottom w:val="none" w:sz="0" w:space="0" w:color="auto"/>
            <w:right w:val="none" w:sz="0" w:space="0" w:color="auto"/>
          </w:divBdr>
        </w:div>
        <w:div w:id="290749575">
          <w:marLeft w:val="480"/>
          <w:marRight w:val="0"/>
          <w:marTop w:val="0"/>
          <w:marBottom w:val="0"/>
          <w:divBdr>
            <w:top w:val="none" w:sz="0" w:space="0" w:color="auto"/>
            <w:left w:val="none" w:sz="0" w:space="0" w:color="auto"/>
            <w:bottom w:val="none" w:sz="0" w:space="0" w:color="auto"/>
            <w:right w:val="none" w:sz="0" w:space="0" w:color="auto"/>
          </w:divBdr>
        </w:div>
        <w:div w:id="1635453467">
          <w:marLeft w:val="480"/>
          <w:marRight w:val="0"/>
          <w:marTop w:val="0"/>
          <w:marBottom w:val="0"/>
          <w:divBdr>
            <w:top w:val="none" w:sz="0" w:space="0" w:color="auto"/>
            <w:left w:val="none" w:sz="0" w:space="0" w:color="auto"/>
            <w:bottom w:val="none" w:sz="0" w:space="0" w:color="auto"/>
            <w:right w:val="none" w:sz="0" w:space="0" w:color="auto"/>
          </w:divBdr>
        </w:div>
        <w:div w:id="1021975278">
          <w:marLeft w:val="480"/>
          <w:marRight w:val="0"/>
          <w:marTop w:val="0"/>
          <w:marBottom w:val="0"/>
          <w:divBdr>
            <w:top w:val="none" w:sz="0" w:space="0" w:color="auto"/>
            <w:left w:val="none" w:sz="0" w:space="0" w:color="auto"/>
            <w:bottom w:val="none" w:sz="0" w:space="0" w:color="auto"/>
            <w:right w:val="none" w:sz="0" w:space="0" w:color="auto"/>
          </w:divBdr>
        </w:div>
      </w:divsChild>
    </w:div>
    <w:div w:id="786200478">
      <w:bodyDiv w:val="1"/>
      <w:marLeft w:val="0"/>
      <w:marRight w:val="0"/>
      <w:marTop w:val="0"/>
      <w:marBottom w:val="0"/>
      <w:divBdr>
        <w:top w:val="none" w:sz="0" w:space="0" w:color="auto"/>
        <w:left w:val="none" w:sz="0" w:space="0" w:color="auto"/>
        <w:bottom w:val="none" w:sz="0" w:space="0" w:color="auto"/>
        <w:right w:val="none" w:sz="0" w:space="0" w:color="auto"/>
      </w:divBdr>
    </w:div>
    <w:div w:id="837580818">
      <w:bodyDiv w:val="1"/>
      <w:marLeft w:val="0"/>
      <w:marRight w:val="0"/>
      <w:marTop w:val="0"/>
      <w:marBottom w:val="0"/>
      <w:divBdr>
        <w:top w:val="none" w:sz="0" w:space="0" w:color="auto"/>
        <w:left w:val="none" w:sz="0" w:space="0" w:color="auto"/>
        <w:bottom w:val="none" w:sz="0" w:space="0" w:color="auto"/>
        <w:right w:val="none" w:sz="0" w:space="0" w:color="auto"/>
      </w:divBdr>
    </w:div>
    <w:div w:id="848257926">
      <w:bodyDiv w:val="1"/>
      <w:marLeft w:val="0"/>
      <w:marRight w:val="0"/>
      <w:marTop w:val="0"/>
      <w:marBottom w:val="0"/>
      <w:divBdr>
        <w:top w:val="none" w:sz="0" w:space="0" w:color="auto"/>
        <w:left w:val="none" w:sz="0" w:space="0" w:color="auto"/>
        <w:bottom w:val="none" w:sz="0" w:space="0" w:color="auto"/>
        <w:right w:val="none" w:sz="0" w:space="0" w:color="auto"/>
      </w:divBdr>
    </w:div>
    <w:div w:id="884633573">
      <w:bodyDiv w:val="1"/>
      <w:marLeft w:val="0"/>
      <w:marRight w:val="0"/>
      <w:marTop w:val="0"/>
      <w:marBottom w:val="0"/>
      <w:divBdr>
        <w:top w:val="none" w:sz="0" w:space="0" w:color="auto"/>
        <w:left w:val="none" w:sz="0" w:space="0" w:color="auto"/>
        <w:bottom w:val="none" w:sz="0" w:space="0" w:color="auto"/>
        <w:right w:val="none" w:sz="0" w:space="0" w:color="auto"/>
      </w:divBdr>
    </w:div>
    <w:div w:id="908421934">
      <w:bodyDiv w:val="1"/>
      <w:marLeft w:val="0"/>
      <w:marRight w:val="0"/>
      <w:marTop w:val="0"/>
      <w:marBottom w:val="0"/>
      <w:divBdr>
        <w:top w:val="none" w:sz="0" w:space="0" w:color="auto"/>
        <w:left w:val="none" w:sz="0" w:space="0" w:color="auto"/>
        <w:bottom w:val="none" w:sz="0" w:space="0" w:color="auto"/>
        <w:right w:val="none" w:sz="0" w:space="0" w:color="auto"/>
      </w:divBdr>
    </w:div>
    <w:div w:id="918369108">
      <w:bodyDiv w:val="1"/>
      <w:marLeft w:val="0"/>
      <w:marRight w:val="0"/>
      <w:marTop w:val="0"/>
      <w:marBottom w:val="0"/>
      <w:divBdr>
        <w:top w:val="none" w:sz="0" w:space="0" w:color="auto"/>
        <w:left w:val="none" w:sz="0" w:space="0" w:color="auto"/>
        <w:bottom w:val="none" w:sz="0" w:space="0" w:color="auto"/>
        <w:right w:val="none" w:sz="0" w:space="0" w:color="auto"/>
      </w:divBdr>
    </w:div>
    <w:div w:id="919217382">
      <w:bodyDiv w:val="1"/>
      <w:marLeft w:val="0"/>
      <w:marRight w:val="0"/>
      <w:marTop w:val="0"/>
      <w:marBottom w:val="0"/>
      <w:divBdr>
        <w:top w:val="none" w:sz="0" w:space="0" w:color="auto"/>
        <w:left w:val="none" w:sz="0" w:space="0" w:color="auto"/>
        <w:bottom w:val="none" w:sz="0" w:space="0" w:color="auto"/>
        <w:right w:val="none" w:sz="0" w:space="0" w:color="auto"/>
      </w:divBdr>
    </w:div>
    <w:div w:id="969940956">
      <w:bodyDiv w:val="1"/>
      <w:marLeft w:val="0"/>
      <w:marRight w:val="0"/>
      <w:marTop w:val="0"/>
      <w:marBottom w:val="0"/>
      <w:divBdr>
        <w:top w:val="none" w:sz="0" w:space="0" w:color="auto"/>
        <w:left w:val="none" w:sz="0" w:space="0" w:color="auto"/>
        <w:bottom w:val="none" w:sz="0" w:space="0" w:color="auto"/>
        <w:right w:val="none" w:sz="0" w:space="0" w:color="auto"/>
      </w:divBdr>
    </w:div>
    <w:div w:id="1001011413">
      <w:bodyDiv w:val="1"/>
      <w:marLeft w:val="0"/>
      <w:marRight w:val="0"/>
      <w:marTop w:val="0"/>
      <w:marBottom w:val="0"/>
      <w:divBdr>
        <w:top w:val="none" w:sz="0" w:space="0" w:color="auto"/>
        <w:left w:val="none" w:sz="0" w:space="0" w:color="auto"/>
        <w:bottom w:val="none" w:sz="0" w:space="0" w:color="auto"/>
        <w:right w:val="none" w:sz="0" w:space="0" w:color="auto"/>
      </w:divBdr>
    </w:div>
    <w:div w:id="1046876606">
      <w:bodyDiv w:val="1"/>
      <w:marLeft w:val="0"/>
      <w:marRight w:val="0"/>
      <w:marTop w:val="0"/>
      <w:marBottom w:val="0"/>
      <w:divBdr>
        <w:top w:val="none" w:sz="0" w:space="0" w:color="auto"/>
        <w:left w:val="none" w:sz="0" w:space="0" w:color="auto"/>
        <w:bottom w:val="none" w:sz="0" w:space="0" w:color="auto"/>
        <w:right w:val="none" w:sz="0" w:space="0" w:color="auto"/>
      </w:divBdr>
      <w:divsChild>
        <w:div w:id="1379628975">
          <w:marLeft w:val="480"/>
          <w:marRight w:val="0"/>
          <w:marTop w:val="0"/>
          <w:marBottom w:val="0"/>
          <w:divBdr>
            <w:top w:val="none" w:sz="0" w:space="0" w:color="auto"/>
            <w:left w:val="none" w:sz="0" w:space="0" w:color="auto"/>
            <w:bottom w:val="none" w:sz="0" w:space="0" w:color="auto"/>
            <w:right w:val="none" w:sz="0" w:space="0" w:color="auto"/>
          </w:divBdr>
        </w:div>
        <w:div w:id="666443443">
          <w:marLeft w:val="480"/>
          <w:marRight w:val="0"/>
          <w:marTop w:val="0"/>
          <w:marBottom w:val="0"/>
          <w:divBdr>
            <w:top w:val="none" w:sz="0" w:space="0" w:color="auto"/>
            <w:left w:val="none" w:sz="0" w:space="0" w:color="auto"/>
            <w:bottom w:val="none" w:sz="0" w:space="0" w:color="auto"/>
            <w:right w:val="none" w:sz="0" w:space="0" w:color="auto"/>
          </w:divBdr>
        </w:div>
        <w:div w:id="1351487190">
          <w:marLeft w:val="480"/>
          <w:marRight w:val="0"/>
          <w:marTop w:val="0"/>
          <w:marBottom w:val="0"/>
          <w:divBdr>
            <w:top w:val="none" w:sz="0" w:space="0" w:color="auto"/>
            <w:left w:val="none" w:sz="0" w:space="0" w:color="auto"/>
            <w:bottom w:val="none" w:sz="0" w:space="0" w:color="auto"/>
            <w:right w:val="none" w:sz="0" w:space="0" w:color="auto"/>
          </w:divBdr>
        </w:div>
        <w:div w:id="681012580">
          <w:marLeft w:val="480"/>
          <w:marRight w:val="0"/>
          <w:marTop w:val="0"/>
          <w:marBottom w:val="0"/>
          <w:divBdr>
            <w:top w:val="none" w:sz="0" w:space="0" w:color="auto"/>
            <w:left w:val="none" w:sz="0" w:space="0" w:color="auto"/>
            <w:bottom w:val="none" w:sz="0" w:space="0" w:color="auto"/>
            <w:right w:val="none" w:sz="0" w:space="0" w:color="auto"/>
          </w:divBdr>
        </w:div>
        <w:div w:id="1196432657">
          <w:marLeft w:val="480"/>
          <w:marRight w:val="0"/>
          <w:marTop w:val="0"/>
          <w:marBottom w:val="0"/>
          <w:divBdr>
            <w:top w:val="none" w:sz="0" w:space="0" w:color="auto"/>
            <w:left w:val="none" w:sz="0" w:space="0" w:color="auto"/>
            <w:bottom w:val="none" w:sz="0" w:space="0" w:color="auto"/>
            <w:right w:val="none" w:sz="0" w:space="0" w:color="auto"/>
          </w:divBdr>
        </w:div>
        <w:div w:id="366757009">
          <w:marLeft w:val="480"/>
          <w:marRight w:val="0"/>
          <w:marTop w:val="0"/>
          <w:marBottom w:val="0"/>
          <w:divBdr>
            <w:top w:val="none" w:sz="0" w:space="0" w:color="auto"/>
            <w:left w:val="none" w:sz="0" w:space="0" w:color="auto"/>
            <w:bottom w:val="none" w:sz="0" w:space="0" w:color="auto"/>
            <w:right w:val="none" w:sz="0" w:space="0" w:color="auto"/>
          </w:divBdr>
        </w:div>
        <w:div w:id="458962192">
          <w:marLeft w:val="480"/>
          <w:marRight w:val="0"/>
          <w:marTop w:val="0"/>
          <w:marBottom w:val="0"/>
          <w:divBdr>
            <w:top w:val="none" w:sz="0" w:space="0" w:color="auto"/>
            <w:left w:val="none" w:sz="0" w:space="0" w:color="auto"/>
            <w:bottom w:val="none" w:sz="0" w:space="0" w:color="auto"/>
            <w:right w:val="none" w:sz="0" w:space="0" w:color="auto"/>
          </w:divBdr>
        </w:div>
        <w:div w:id="1280986393">
          <w:marLeft w:val="480"/>
          <w:marRight w:val="0"/>
          <w:marTop w:val="0"/>
          <w:marBottom w:val="0"/>
          <w:divBdr>
            <w:top w:val="none" w:sz="0" w:space="0" w:color="auto"/>
            <w:left w:val="none" w:sz="0" w:space="0" w:color="auto"/>
            <w:bottom w:val="none" w:sz="0" w:space="0" w:color="auto"/>
            <w:right w:val="none" w:sz="0" w:space="0" w:color="auto"/>
          </w:divBdr>
        </w:div>
        <w:div w:id="1265918592">
          <w:marLeft w:val="480"/>
          <w:marRight w:val="0"/>
          <w:marTop w:val="0"/>
          <w:marBottom w:val="0"/>
          <w:divBdr>
            <w:top w:val="none" w:sz="0" w:space="0" w:color="auto"/>
            <w:left w:val="none" w:sz="0" w:space="0" w:color="auto"/>
            <w:bottom w:val="none" w:sz="0" w:space="0" w:color="auto"/>
            <w:right w:val="none" w:sz="0" w:space="0" w:color="auto"/>
          </w:divBdr>
        </w:div>
        <w:div w:id="2037654458">
          <w:marLeft w:val="480"/>
          <w:marRight w:val="0"/>
          <w:marTop w:val="0"/>
          <w:marBottom w:val="0"/>
          <w:divBdr>
            <w:top w:val="none" w:sz="0" w:space="0" w:color="auto"/>
            <w:left w:val="none" w:sz="0" w:space="0" w:color="auto"/>
            <w:bottom w:val="none" w:sz="0" w:space="0" w:color="auto"/>
            <w:right w:val="none" w:sz="0" w:space="0" w:color="auto"/>
          </w:divBdr>
        </w:div>
        <w:div w:id="738210961">
          <w:marLeft w:val="480"/>
          <w:marRight w:val="0"/>
          <w:marTop w:val="0"/>
          <w:marBottom w:val="0"/>
          <w:divBdr>
            <w:top w:val="none" w:sz="0" w:space="0" w:color="auto"/>
            <w:left w:val="none" w:sz="0" w:space="0" w:color="auto"/>
            <w:bottom w:val="none" w:sz="0" w:space="0" w:color="auto"/>
            <w:right w:val="none" w:sz="0" w:space="0" w:color="auto"/>
          </w:divBdr>
        </w:div>
        <w:div w:id="802578163">
          <w:marLeft w:val="480"/>
          <w:marRight w:val="0"/>
          <w:marTop w:val="0"/>
          <w:marBottom w:val="0"/>
          <w:divBdr>
            <w:top w:val="none" w:sz="0" w:space="0" w:color="auto"/>
            <w:left w:val="none" w:sz="0" w:space="0" w:color="auto"/>
            <w:bottom w:val="none" w:sz="0" w:space="0" w:color="auto"/>
            <w:right w:val="none" w:sz="0" w:space="0" w:color="auto"/>
          </w:divBdr>
        </w:div>
        <w:div w:id="682636683">
          <w:marLeft w:val="480"/>
          <w:marRight w:val="0"/>
          <w:marTop w:val="0"/>
          <w:marBottom w:val="0"/>
          <w:divBdr>
            <w:top w:val="none" w:sz="0" w:space="0" w:color="auto"/>
            <w:left w:val="none" w:sz="0" w:space="0" w:color="auto"/>
            <w:bottom w:val="none" w:sz="0" w:space="0" w:color="auto"/>
            <w:right w:val="none" w:sz="0" w:space="0" w:color="auto"/>
          </w:divBdr>
        </w:div>
      </w:divsChild>
    </w:div>
    <w:div w:id="1047947545">
      <w:bodyDiv w:val="1"/>
      <w:marLeft w:val="0"/>
      <w:marRight w:val="0"/>
      <w:marTop w:val="0"/>
      <w:marBottom w:val="0"/>
      <w:divBdr>
        <w:top w:val="none" w:sz="0" w:space="0" w:color="auto"/>
        <w:left w:val="none" w:sz="0" w:space="0" w:color="auto"/>
        <w:bottom w:val="none" w:sz="0" w:space="0" w:color="auto"/>
        <w:right w:val="none" w:sz="0" w:space="0" w:color="auto"/>
      </w:divBdr>
    </w:div>
    <w:div w:id="1134181651">
      <w:bodyDiv w:val="1"/>
      <w:marLeft w:val="0"/>
      <w:marRight w:val="0"/>
      <w:marTop w:val="0"/>
      <w:marBottom w:val="0"/>
      <w:divBdr>
        <w:top w:val="none" w:sz="0" w:space="0" w:color="auto"/>
        <w:left w:val="none" w:sz="0" w:space="0" w:color="auto"/>
        <w:bottom w:val="none" w:sz="0" w:space="0" w:color="auto"/>
        <w:right w:val="none" w:sz="0" w:space="0" w:color="auto"/>
      </w:divBdr>
    </w:div>
    <w:div w:id="1226333460">
      <w:bodyDiv w:val="1"/>
      <w:marLeft w:val="0"/>
      <w:marRight w:val="0"/>
      <w:marTop w:val="0"/>
      <w:marBottom w:val="0"/>
      <w:divBdr>
        <w:top w:val="none" w:sz="0" w:space="0" w:color="auto"/>
        <w:left w:val="none" w:sz="0" w:space="0" w:color="auto"/>
        <w:bottom w:val="none" w:sz="0" w:space="0" w:color="auto"/>
        <w:right w:val="none" w:sz="0" w:space="0" w:color="auto"/>
      </w:divBdr>
    </w:div>
    <w:div w:id="1412696582">
      <w:bodyDiv w:val="1"/>
      <w:marLeft w:val="0"/>
      <w:marRight w:val="0"/>
      <w:marTop w:val="0"/>
      <w:marBottom w:val="0"/>
      <w:divBdr>
        <w:top w:val="none" w:sz="0" w:space="0" w:color="auto"/>
        <w:left w:val="none" w:sz="0" w:space="0" w:color="auto"/>
        <w:bottom w:val="none" w:sz="0" w:space="0" w:color="auto"/>
        <w:right w:val="none" w:sz="0" w:space="0" w:color="auto"/>
      </w:divBdr>
    </w:div>
    <w:div w:id="1445614379">
      <w:bodyDiv w:val="1"/>
      <w:marLeft w:val="0"/>
      <w:marRight w:val="0"/>
      <w:marTop w:val="0"/>
      <w:marBottom w:val="0"/>
      <w:divBdr>
        <w:top w:val="none" w:sz="0" w:space="0" w:color="auto"/>
        <w:left w:val="none" w:sz="0" w:space="0" w:color="auto"/>
        <w:bottom w:val="none" w:sz="0" w:space="0" w:color="auto"/>
        <w:right w:val="none" w:sz="0" w:space="0" w:color="auto"/>
      </w:divBdr>
    </w:div>
    <w:div w:id="1452896139">
      <w:bodyDiv w:val="1"/>
      <w:marLeft w:val="0"/>
      <w:marRight w:val="0"/>
      <w:marTop w:val="0"/>
      <w:marBottom w:val="0"/>
      <w:divBdr>
        <w:top w:val="none" w:sz="0" w:space="0" w:color="auto"/>
        <w:left w:val="none" w:sz="0" w:space="0" w:color="auto"/>
        <w:bottom w:val="none" w:sz="0" w:space="0" w:color="auto"/>
        <w:right w:val="none" w:sz="0" w:space="0" w:color="auto"/>
      </w:divBdr>
      <w:divsChild>
        <w:div w:id="203753065">
          <w:marLeft w:val="480"/>
          <w:marRight w:val="0"/>
          <w:marTop w:val="0"/>
          <w:marBottom w:val="0"/>
          <w:divBdr>
            <w:top w:val="none" w:sz="0" w:space="0" w:color="auto"/>
            <w:left w:val="none" w:sz="0" w:space="0" w:color="auto"/>
            <w:bottom w:val="none" w:sz="0" w:space="0" w:color="auto"/>
            <w:right w:val="none" w:sz="0" w:space="0" w:color="auto"/>
          </w:divBdr>
        </w:div>
        <w:div w:id="1732777137">
          <w:marLeft w:val="480"/>
          <w:marRight w:val="0"/>
          <w:marTop w:val="0"/>
          <w:marBottom w:val="0"/>
          <w:divBdr>
            <w:top w:val="none" w:sz="0" w:space="0" w:color="auto"/>
            <w:left w:val="none" w:sz="0" w:space="0" w:color="auto"/>
            <w:bottom w:val="none" w:sz="0" w:space="0" w:color="auto"/>
            <w:right w:val="none" w:sz="0" w:space="0" w:color="auto"/>
          </w:divBdr>
        </w:div>
        <w:div w:id="1590195090">
          <w:marLeft w:val="480"/>
          <w:marRight w:val="0"/>
          <w:marTop w:val="0"/>
          <w:marBottom w:val="0"/>
          <w:divBdr>
            <w:top w:val="none" w:sz="0" w:space="0" w:color="auto"/>
            <w:left w:val="none" w:sz="0" w:space="0" w:color="auto"/>
            <w:bottom w:val="none" w:sz="0" w:space="0" w:color="auto"/>
            <w:right w:val="none" w:sz="0" w:space="0" w:color="auto"/>
          </w:divBdr>
        </w:div>
      </w:divsChild>
    </w:div>
    <w:div w:id="1496720425">
      <w:bodyDiv w:val="1"/>
      <w:marLeft w:val="0"/>
      <w:marRight w:val="0"/>
      <w:marTop w:val="0"/>
      <w:marBottom w:val="0"/>
      <w:divBdr>
        <w:top w:val="none" w:sz="0" w:space="0" w:color="auto"/>
        <w:left w:val="none" w:sz="0" w:space="0" w:color="auto"/>
        <w:bottom w:val="none" w:sz="0" w:space="0" w:color="auto"/>
        <w:right w:val="none" w:sz="0" w:space="0" w:color="auto"/>
      </w:divBdr>
    </w:div>
    <w:div w:id="1507594060">
      <w:bodyDiv w:val="1"/>
      <w:marLeft w:val="0"/>
      <w:marRight w:val="0"/>
      <w:marTop w:val="0"/>
      <w:marBottom w:val="0"/>
      <w:divBdr>
        <w:top w:val="none" w:sz="0" w:space="0" w:color="auto"/>
        <w:left w:val="none" w:sz="0" w:space="0" w:color="auto"/>
        <w:bottom w:val="none" w:sz="0" w:space="0" w:color="auto"/>
        <w:right w:val="none" w:sz="0" w:space="0" w:color="auto"/>
      </w:divBdr>
      <w:divsChild>
        <w:div w:id="1899364984">
          <w:marLeft w:val="480"/>
          <w:marRight w:val="0"/>
          <w:marTop w:val="0"/>
          <w:marBottom w:val="0"/>
          <w:divBdr>
            <w:top w:val="none" w:sz="0" w:space="0" w:color="auto"/>
            <w:left w:val="none" w:sz="0" w:space="0" w:color="auto"/>
            <w:bottom w:val="none" w:sz="0" w:space="0" w:color="auto"/>
            <w:right w:val="none" w:sz="0" w:space="0" w:color="auto"/>
          </w:divBdr>
        </w:div>
        <w:div w:id="1201095011">
          <w:marLeft w:val="480"/>
          <w:marRight w:val="0"/>
          <w:marTop w:val="0"/>
          <w:marBottom w:val="0"/>
          <w:divBdr>
            <w:top w:val="none" w:sz="0" w:space="0" w:color="auto"/>
            <w:left w:val="none" w:sz="0" w:space="0" w:color="auto"/>
            <w:bottom w:val="none" w:sz="0" w:space="0" w:color="auto"/>
            <w:right w:val="none" w:sz="0" w:space="0" w:color="auto"/>
          </w:divBdr>
        </w:div>
        <w:div w:id="292369072">
          <w:marLeft w:val="480"/>
          <w:marRight w:val="0"/>
          <w:marTop w:val="0"/>
          <w:marBottom w:val="0"/>
          <w:divBdr>
            <w:top w:val="none" w:sz="0" w:space="0" w:color="auto"/>
            <w:left w:val="none" w:sz="0" w:space="0" w:color="auto"/>
            <w:bottom w:val="none" w:sz="0" w:space="0" w:color="auto"/>
            <w:right w:val="none" w:sz="0" w:space="0" w:color="auto"/>
          </w:divBdr>
        </w:div>
        <w:div w:id="297078506">
          <w:marLeft w:val="480"/>
          <w:marRight w:val="0"/>
          <w:marTop w:val="0"/>
          <w:marBottom w:val="0"/>
          <w:divBdr>
            <w:top w:val="none" w:sz="0" w:space="0" w:color="auto"/>
            <w:left w:val="none" w:sz="0" w:space="0" w:color="auto"/>
            <w:bottom w:val="none" w:sz="0" w:space="0" w:color="auto"/>
            <w:right w:val="none" w:sz="0" w:space="0" w:color="auto"/>
          </w:divBdr>
        </w:div>
        <w:div w:id="941688666">
          <w:marLeft w:val="480"/>
          <w:marRight w:val="0"/>
          <w:marTop w:val="0"/>
          <w:marBottom w:val="0"/>
          <w:divBdr>
            <w:top w:val="none" w:sz="0" w:space="0" w:color="auto"/>
            <w:left w:val="none" w:sz="0" w:space="0" w:color="auto"/>
            <w:bottom w:val="none" w:sz="0" w:space="0" w:color="auto"/>
            <w:right w:val="none" w:sz="0" w:space="0" w:color="auto"/>
          </w:divBdr>
        </w:div>
        <w:div w:id="373308192">
          <w:marLeft w:val="480"/>
          <w:marRight w:val="0"/>
          <w:marTop w:val="0"/>
          <w:marBottom w:val="0"/>
          <w:divBdr>
            <w:top w:val="none" w:sz="0" w:space="0" w:color="auto"/>
            <w:left w:val="none" w:sz="0" w:space="0" w:color="auto"/>
            <w:bottom w:val="none" w:sz="0" w:space="0" w:color="auto"/>
            <w:right w:val="none" w:sz="0" w:space="0" w:color="auto"/>
          </w:divBdr>
        </w:div>
        <w:div w:id="1733307593">
          <w:marLeft w:val="480"/>
          <w:marRight w:val="0"/>
          <w:marTop w:val="0"/>
          <w:marBottom w:val="0"/>
          <w:divBdr>
            <w:top w:val="none" w:sz="0" w:space="0" w:color="auto"/>
            <w:left w:val="none" w:sz="0" w:space="0" w:color="auto"/>
            <w:bottom w:val="none" w:sz="0" w:space="0" w:color="auto"/>
            <w:right w:val="none" w:sz="0" w:space="0" w:color="auto"/>
          </w:divBdr>
        </w:div>
        <w:div w:id="581640541">
          <w:marLeft w:val="480"/>
          <w:marRight w:val="0"/>
          <w:marTop w:val="0"/>
          <w:marBottom w:val="0"/>
          <w:divBdr>
            <w:top w:val="none" w:sz="0" w:space="0" w:color="auto"/>
            <w:left w:val="none" w:sz="0" w:space="0" w:color="auto"/>
            <w:bottom w:val="none" w:sz="0" w:space="0" w:color="auto"/>
            <w:right w:val="none" w:sz="0" w:space="0" w:color="auto"/>
          </w:divBdr>
        </w:div>
        <w:div w:id="1930190101">
          <w:marLeft w:val="480"/>
          <w:marRight w:val="0"/>
          <w:marTop w:val="0"/>
          <w:marBottom w:val="0"/>
          <w:divBdr>
            <w:top w:val="none" w:sz="0" w:space="0" w:color="auto"/>
            <w:left w:val="none" w:sz="0" w:space="0" w:color="auto"/>
            <w:bottom w:val="none" w:sz="0" w:space="0" w:color="auto"/>
            <w:right w:val="none" w:sz="0" w:space="0" w:color="auto"/>
          </w:divBdr>
        </w:div>
        <w:div w:id="410203505">
          <w:marLeft w:val="480"/>
          <w:marRight w:val="0"/>
          <w:marTop w:val="0"/>
          <w:marBottom w:val="0"/>
          <w:divBdr>
            <w:top w:val="none" w:sz="0" w:space="0" w:color="auto"/>
            <w:left w:val="none" w:sz="0" w:space="0" w:color="auto"/>
            <w:bottom w:val="none" w:sz="0" w:space="0" w:color="auto"/>
            <w:right w:val="none" w:sz="0" w:space="0" w:color="auto"/>
          </w:divBdr>
        </w:div>
        <w:div w:id="1026564507">
          <w:marLeft w:val="480"/>
          <w:marRight w:val="0"/>
          <w:marTop w:val="0"/>
          <w:marBottom w:val="0"/>
          <w:divBdr>
            <w:top w:val="none" w:sz="0" w:space="0" w:color="auto"/>
            <w:left w:val="none" w:sz="0" w:space="0" w:color="auto"/>
            <w:bottom w:val="none" w:sz="0" w:space="0" w:color="auto"/>
            <w:right w:val="none" w:sz="0" w:space="0" w:color="auto"/>
          </w:divBdr>
        </w:div>
        <w:div w:id="1461071244">
          <w:marLeft w:val="480"/>
          <w:marRight w:val="0"/>
          <w:marTop w:val="0"/>
          <w:marBottom w:val="0"/>
          <w:divBdr>
            <w:top w:val="none" w:sz="0" w:space="0" w:color="auto"/>
            <w:left w:val="none" w:sz="0" w:space="0" w:color="auto"/>
            <w:bottom w:val="none" w:sz="0" w:space="0" w:color="auto"/>
            <w:right w:val="none" w:sz="0" w:space="0" w:color="auto"/>
          </w:divBdr>
        </w:div>
      </w:divsChild>
    </w:div>
    <w:div w:id="1530147182">
      <w:bodyDiv w:val="1"/>
      <w:marLeft w:val="0"/>
      <w:marRight w:val="0"/>
      <w:marTop w:val="0"/>
      <w:marBottom w:val="0"/>
      <w:divBdr>
        <w:top w:val="none" w:sz="0" w:space="0" w:color="auto"/>
        <w:left w:val="none" w:sz="0" w:space="0" w:color="auto"/>
        <w:bottom w:val="none" w:sz="0" w:space="0" w:color="auto"/>
        <w:right w:val="none" w:sz="0" w:space="0" w:color="auto"/>
      </w:divBdr>
    </w:div>
    <w:div w:id="1531601708">
      <w:bodyDiv w:val="1"/>
      <w:marLeft w:val="0"/>
      <w:marRight w:val="0"/>
      <w:marTop w:val="0"/>
      <w:marBottom w:val="0"/>
      <w:divBdr>
        <w:top w:val="none" w:sz="0" w:space="0" w:color="auto"/>
        <w:left w:val="none" w:sz="0" w:space="0" w:color="auto"/>
        <w:bottom w:val="none" w:sz="0" w:space="0" w:color="auto"/>
        <w:right w:val="none" w:sz="0" w:space="0" w:color="auto"/>
      </w:divBdr>
    </w:div>
    <w:div w:id="1535727729">
      <w:bodyDiv w:val="1"/>
      <w:marLeft w:val="0"/>
      <w:marRight w:val="0"/>
      <w:marTop w:val="0"/>
      <w:marBottom w:val="0"/>
      <w:divBdr>
        <w:top w:val="none" w:sz="0" w:space="0" w:color="auto"/>
        <w:left w:val="none" w:sz="0" w:space="0" w:color="auto"/>
        <w:bottom w:val="none" w:sz="0" w:space="0" w:color="auto"/>
        <w:right w:val="none" w:sz="0" w:space="0" w:color="auto"/>
      </w:divBdr>
    </w:div>
    <w:div w:id="1558475063">
      <w:bodyDiv w:val="1"/>
      <w:marLeft w:val="0"/>
      <w:marRight w:val="0"/>
      <w:marTop w:val="0"/>
      <w:marBottom w:val="0"/>
      <w:divBdr>
        <w:top w:val="none" w:sz="0" w:space="0" w:color="auto"/>
        <w:left w:val="none" w:sz="0" w:space="0" w:color="auto"/>
        <w:bottom w:val="none" w:sz="0" w:space="0" w:color="auto"/>
        <w:right w:val="none" w:sz="0" w:space="0" w:color="auto"/>
      </w:divBdr>
    </w:div>
    <w:div w:id="1571035694">
      <w:bodyDiv w:val="1"/>
      <w:marLeft w:val="0"/>
      <w:marRight w:val="0"/>
      <w:marTop w:val="0"/>
      <w:marBottom w:val="0"/>
      <w:divBdr>
        <w:top w:val="none" w:sz="0" w:space="0" w:color="auto"/>
        <w:left w:val="none" w:sz="0" w:space="0" w:color="auto"/>
        <w:bottom w:val="none" w:sz="0" w:space="0" w:color="auto"/>
        <w:right w:val="none" w:sz="0" w:space="0" w:color="auto"/>
      </w:divBdr>
    </w:div>
    <w:div w:id="1611080833">
      <w:bodyDiv w:val="1"/>
      <w:marLeft w:val="0"/>
      <w:marRight w:val="0"/>
      <w:marTop w:val="0"/>
      <w:marBottom w:val="0"/>
      <w:divBdr>
        <w:top w:val="none" w:sz="0" w:space="0" w:color="auto"/>
        <w:left w:val="none" w:sz="0" w:space="0" w:color="auto"/>
        <w:bottom w:val="none" w:sz="0" w:space="0" w:color="auto"/>
        <w:right w:val="none" w:sz="0" w:space="0" w:color="auto"/>
      </w:divBdr>
    </w:div>
    <w:div w:id="1745759427">
      <w:bodyDiv w:val="1"/>
      <w:marLeft w:val="0"/>
      <w:marRight w:val="0"/>
      <w:marTop w:val="0"/>
      <w:marBottom w:val="0"/>
      <w:divBdr>
        <w:top w:val="none" w:sz="0" w:space="0" w:color="auto"/>
        <w:left w:val="none" w:sz="0" w:space="0" w:color="auto"/>
        <w:bottom w:val="none" w:sz="0" w:space="0" w:color="auto"/>
        <w:right w:val="none" w:sz="0" w:space="0" w:color="auto"/>
      </w:divBdr>
    </w:div>
    <w:div w:id="1795439760">
      <w:bodyDiv w:val="1"/>
      <w:marLeft w:val="0"/>
      <w:marRight w:val="0"/>
      <w:marTop w:val="0"/>
      <w:marBottom w:val="0"/>
      <w:divBdr>
        <w:top w:val="none" w:sz="0" w:space="0" w:color="auto"/>
        <w:left w:val="none" w:sz="0" w:space="0" w:color="auto"/>
        <w:bottom w:val="none" w:sz="0" w:space="0" w:color="auto"/>
        <w:right w:val="none" w:sz="0" w:space="0" w:color="auto"/>
      </w:divBdr>
    </w:div>
    <w:div w:id="1819036240">
      <w:bodyDiv w:val="1"/>
      <w:marLeft w:val="0"/>
      <w:marRight w:val="0"/>
      <w:marTop w:val="0"/>
      <w:marBottom w:val="0"/>
      <w:divBdr>
        <w:top w:val="none" w:sz="0" w:space="0" w:color="auto"/>
        <w:left w:val="none" w:sz="0" w:space="0" w:color="auto"/>
        <w:bottom w:val="none" w:sz="0" w:space="0" w:color="auto"/>
        <w:right w:val="none" w:sz="0" w:space="0" w:color="auto"/>
      </w:divBdr>
    </w:div>
    <w:div w:id="1894652053">
      <w:bodyDiv w:val="1"/>
      <w:marLeft w:val="0"/>
      <w:marRight w:val="0"/>
      <w:marTop w:val="0"/>
      <w:marBottom w:val="0"/>
      <w:divBdr>
        <w:top w:val="none" w:sz="0" w:space="0" w:color="auto"/>
        <w:left w:val="none" w:sz="0" w:space="0" w:color="auto"/>
        <w:bottom w:val="none" w:sz="0" w:space="0" w:color="auto"/>
        <w:right w:val="none" w:sz="0" w:space="0" w:color="auto"/>
      </w:divBdr>
    </w:div>
    <w:div w:id="1984118142">
      <w:bodyDiv w:val="1"/>
      <w:marLeft w:val="0"/>
      <w:marRight w:val="0"/>
      <w:marTop w:val="0"/>
      <w:marBottom w:val="0"/>
      <w:divBdr>
        <w:top w:val="none" w:sz="0" w:space="0" w:color="auto"/>
        <w:left w:val="none" w:sz="0" w:space="0" w:color="auto"/>
        <w:bottom w:val="none" w:sz="0" w:space="0" w:color="auto"/>
        <w:right w:val="none" w:sz="0" w:space="0" w:color="auto"/>
      </w:divBdr>
      <w:divsChild>
        <w:div w:id="231736925">
          <w:marLeft w:val="480"/>
          <w:marRight w:val="0"/>
          <w:marTop w:val="0"/>
          <w:marBottom w:val="0"/>
          <w:divBdr>
            <w:top w:val="none" w:sz="0" w:space="0" w:color="auto"/>
            <w:left w:val="none" w:sz="0" w:space="0" w:color="auto"/>
            <w:bottom w:val="none" w:sz="0" w:space="0" w:color="auto"/>
            <w:right w:val="none" w:sz="0" w:space="0" w:color="auto"/>
          </w:divBdr>
        </w:div>
        <w:div w:id="971251248">
          <w:marLeft w:val="480"/>
          <w:marRight w:val="0"/>
          <w:marTop w:val="0"/>
          <w:marBottom w:val="0"/>
          <w:divBdr>
            <w:top w:val="none" w:sz="0" w:space="0" w:color="auto"/>
            <w:left w:val="none" w:sz="0" w:space="0" w:color="auto"/>
            <w:bottom w:val="none" w:sz="0" w:space="0" w:color="auto"/>
            <w:right w:val="none" w:sz="0" w:space="0" w:color="auto"/>
          </w:divBdr>
        </w:div>
        <w:div w:id="850607303">
          <w:marLeft w:val="480"/>
          <w:marRight w:val="0"/>
          <w:marTop w:val="0"/>
          <w:marBottom w:val="0"/>
          <w:divBdr>
            <w:top w:val="none" w:sz="0" w:space="0" w:color="auto"/>
            <w:left w:val="none" w:sz="0" w:space="0" w:color="auto"/>
            <w:bottom w:val="none" w:sz="0" w:space="0" w:color="auto"/>
            <w:right w:val="none" w:sz="0" w:space="0" w:color="auto"/>
          </w:divBdr>
        </w:div>
        <w:div w:id="645402436">
          <w:marLeft w:val="480"/>
          <w:marRight w:val="0"/>
          <w:marTop w:val="0"/>
          <w:marBottom w:val="0"/>
          <w:divBdr>
            <w:top w:val="none" w:sz="0" w:space="0" w:color="auto"/>
            <w:left w:val="none" w:sz="0" w:space="0" w:color="auto"/>
            <w:bottom w:val="none" w:sz="0" w:space="0" w:color="auto"/>
            <w:right w:val="none" w:sz="0" w:space="0" w:color="auto"/>
          </w:divBdr>
        </w:div>
        <w:div w:id="541018543">
          <w:marLeft w:val="480"/>
          <w:marRight w:val="0"/>
          <w:marTop w:val="0"/>
          <w:marBottom w:val="0"/>
          <w:divBdr>
            <w:top w:val="none" w:sz="0" w:space="0" w:color="auto"/>
            <w:left w:val="none" w:sz="0" w:space="0" w:color="auto"/>
            <w:bottom w:val="none" w:sz="0" w:space="0" w:color="auto"/>
            <w:right w:val="none" w:sz="0" w:space="0" w:color="auto"/>
          </w:divBdr>
        </w:div>
        <w:div w:id="1856261725">
          <w:marLeft w:val="480"/>
          <w:marRight w:val="0"/>
          <w:marTop w:val="0"/>
          <w:marBottom w:val="0"/>
          <w:divBdr>
            <w:top w:val="none" w:sz="0" w:space="0" w:color="auto"/>
            <w:left w:val="none" w:sz="0" w:space="0" w:color="auto"/>
            <w:bottom w:val="none" w:sz="0" w:space="0" w:color="auto"/>
            <w:right w:val="none" w:sz="0" w:space="0" w:color="auto"/>
          </w:divBdr>
        </w:div>
        <w:div w:id="1547639522">
          <w:marLeft w:val="480"/>
          <w:marRight w:val="0"/>
          <w:marTop w:val="0"/>
          <w:marBottom w:val="0"/>
          <w:divBdr>
            <w:top w:val="none" w:sz="0" w:space="0" w:color="auto"/>
            <w:left w:val="none" w:sz="0" w:space="0" w:color="auto"/>
            <w:bottom w:val="none" w:sz="0" w:space="0" w:color="auto"/>
            <w:right w:val="none" w:sz="0" w:space="0" w:color="auto"/>
          </w:divBdr>
        </w:div>
        <w:div w:id="1530685709">
          <w:marLeft w:val="480"/>
          <w:marRight w:val="0"/>
          <w:marTop w:val="0"/>
          <w:marBottom w:val="0"/>
          <w:divBdr>
            <w:top w:val="none" w:sz="0" w:space="0" w:color="auto"/>
            <w:left w:val="none" w:sz="0" w:space="0" w:color="auto"/>
            <w:bottom w:val="none" w:sz="0" w:space="0" w:color="auto"/>
            <w:right w:val="none" w:sz="0" w:space="0" w:color="auto"/>
          </w:divBdr>
        </w:div>
        <w:div w:id="1083642137">
          <w:marLeft w:val="480"/>
          <w:marRight w:val="0"/>
          <w:marTop w:val="0"/>
          <w:marBottom w:val="0"/>
          <w:divBdr>
            <w:top w:val="none" w:sz="0" w:space="0" w:color="auto"/>
            <w:left w:val="none" w:sz="0" w:space="0" w:color="auto"/>
            <w:bottom w:val="none" w:sz="0" w:space="0" w:color="auto"/>
            <w:right w:val="none" w:sz="0" w:space="0" w:color="auto"/>
          </w:divBdr>
        </w:div>
        <w:div w:id="7261">
          <w:marLeft w:val="480"/>
          <w:marRight w:val="0"/>
          <w:marTop w:val="0"/>
          <w:marBottom w:val="0"/>
          <w:divBdr>
            <w:top w:val="none" w:sz="0" w:space="0" w:color="auto"/>
            <w:left w:val="none" w:sz="0" w:space="0" w:color="auto"/>
            <w:bottom w:val="none" w:sz="0" w:space="0" w:color="auto"/>
            <w:right w:val="none" w:sz="0" w:space="0" w:color="auto"/>
          </w:divBdr>
        </w:div>
        <w:div w:id="901450829">
          <w:marLeft w:val="480"/>
          <w:marRight w:val="0"/>
          <w:marTop w:val="0"/>
          <w:marBottom w:val="0"/>
          <w:divBdr>
            <w:top w:val="none" w:sz="0" w:space="0" w:color="auto"/>
            <w:left w:val="none" w:sz="0" w:space="0" w:color="auto"/>
            <w:bottom w:val="none" w:sz="0" w:space="0" w:color="auto"/>
            <w:right w:val="none" w:sz="0" w:space="0" w:color="auto"/>
          </w:divBdr>
        </w:div>
      </w:divsChild>
    </w:div>
    <w:div w:id="2030254902">
      <w:bodyDiv w:val="1"/>
      <w:marLeft w:val="0"/>
      <w:marRight w:val="0"/>
      <w:marTop w:val="0"/>
      <w:marBottom w:val="0"/>
      <w:divBdr>
        <w:top w:val="none" w:sz="0" w:space="0" w:color="auto"/>
        <w:left w:val="none" w:sz="0" w:space="0" w:color="auto"/>
        <w:bottom w:val="none" w:sz="0" w:space="0" w:color="auto"/>
        <w:right w:val="none" w:sz="0" w:space="0" w:color="auto"/>
      </w:divBdr>
      <w:divsChild>
        <w:div w:id="1618680667">
          <w:marLeft w:val="480"/>
          <w:marRight w:val="0"/>
          <w:marTop w:val="0"/>
          <w:marBottom w:val="0"/>
          <w:divBdr>
            <w:top w:val="none" w:sz="0" w:space="0" w:color="auto"/>
            <w:left w:val="none" w:sz="0" w:space="0" w:color="auto"/>
            <w:bottom w:val="none" w:sz="0" w:space="0" w:color="auto"/>
            <w:right w:val="none" w:sz="0" w:space="0" w:color="auto"/>
          </w:divBdr>
        </w:div>
        <w:div w:id="1905875453">
          <w:marLeft w:val="480"/>
          <w:marRight w:val="0"/>
          <w:marTop w:val="0"/>
          <w:marBottom w:val="0"/>
          <w:divBdr>
            <w:top w:val="none" w:sz="0" w:space="0" w:color="auto"/>
            <w:left w:val="none" w:sz="0" w:space="0" w:color="auto"/>
            <w:bottom w:val="none" w:sz="0" w:space="0" w:color="auto"/>
            <w:right w:val="none" w:sz="0" w:space="0" w:color="auto"/>
          </w:divBdr>
        </w:div>
        <w:div w:id="1893732800">
          <w:marLeft w:val="480"/>
          <w:marRight w:val="0"/>
          <w:marTop w:val="0"/>
          <w:marBottom w:val="0"/>
          <w:divBdr>
            <w:top w:val="none" w:sz="0" w:space="0" w:color="auto"/>
            <w:left w:val="none" w:sz="0" w:space="0" w:color="auto"/>
            <w:bottom w:val="none" w:sz="0" w:space="0" w:color="auto"/>
            <w:right w:val="none" w:sz="0" w:space="0" w:color="auto"/>
          </w:divBdr>
        </w:div>
        <w:div w:id="247806902">
          <w:marLeft w:val="480"/>
          <w:marRight w:val="0"/>
          <w:marTop w:val="0"/>
          <w:marBottom w:val="0"/>
          <w:divBdr>
            <w:top w:val="none" w:sz="0" w:space="0" w:color="auto"/>
            <w:left w:val="none" w:sz="0" w:space="0" w:color="auto"/>
            <w:bottom w:val="none" w:sz="0" w:space="0" w:color="auto"/>
            <w:right w:val="none" w:sz="0" w:space="0" w:color="auto"/>
          </w:divBdr>
        </w:div>
        <w:div w:id="1561744594">
          <w:marLeft w:val="480"/>
          <w:marRight w:val="0"/>
          <w:marTop w:val="0"/>
          <w:marBottom w:val="0"/>
          <w:divBdr>
            <w:top w:val="none" w:sz="0" w:space="0" w:color="auto"/>
            <w:left w:val="none" w:sz="0" w:space="0" w:color="auto"/>
            <w:bottom w:val="none" w:sz="0" w:space="0" w:color="auto"/>
            <w:right w:val="none" w:sz="0" w:space="0" w:color="auto"/>
          </w:divBdr>
        </w:div>
        <w:div w:id="289677235">
          <w:marLeft w:val="480"/>
          <w:marRight w:val="0"/>
          <w:marTop w:val="0"/>
          <w:marBottom w:val="0"/>
          <w:divBdr>
            <w:top w:val="none" w:sz="0" w:space="0" w:color="auto"/>
            <w:left w:val="none" w:sz="0" w:space="0" w:color="auto"/>
            <w:bottom w:val="none" w:sz="0" w:space="0" w:color="auto"/>
            <w:right w:val="none" w:sz="0" w:space="0" w:color="auto"/>
          </w:divBdr>
        </w:div>
        <w:div w:id="362249124">
          <w:marLeft w:val="480"/>
          <w:marRight w:val="0"/>
          <w:marTop w:val="0"/>
          <w:marBottom w:val="0"/>
          <w:divBdr>
            <w:top w:val="none" w:sz="0" w:space="0" w:color="auto"/>
            <w:left w:val="none" w:sz="0" w:space="0" w:color="auto"/>
            <w:bottom w:val="none" w:sz="0" w:space="0" w:color="auto"/>
            <w:right w:val="none" w:sz="0" w:space="0" w:color="auto"/>
          </w:divBdr>
        </w:div>
        <w:div w:id="1769698477">
          <w:marLeft w:val="480"/>
          <w:marRight w:val="0"/>
          <w:marTop w:val="0"/>
          <w:marBottom w:val="0"/>
          <w:divBdr>
            <w:top w:val="none" w:sz="0" w:space="0" w:color="auto"/>
            <w:left w:val="none" w:sz="0" w:space="0" w:color="auto"/>
            <w:bottom w:val="none" w:sz="0" w:space="0" w:color="auto"/>
            <w:right w:val="none" w:sz="0" w:space="0" w:color="auto"/>
          </w:divBdr>
        </w:div>
        <w:div w:id="1249148306">
          <w:marLeft w:val="480"/>
          <w:marRight w:val="0"/>
          <w:marTop w:val="0"/>
          <w:marBottom w:val="0"/>
          <w:divBdr>
            <w:top w:val="none" w:sz="0" w:space="0" w:color="auto"/>
            <w:left w:val="none" w:sz="0" w:space="0" w:color="auto"/>
            <w:bottom w:val="none" w:sz="0" w:space="0" w:color="auto"/>
            <w:right w:val="none" w:sz="0" w:space="0" w:color="auto"/>
          </w:divBdr>
        </w:div>
        <w:div w:id="2105417068">
          <w:marLeft w:val="480"/>
          <w:marRight w:val="0"/>
          <w:marTop w:val="0"/>
          <w:marBottom w:val="0"/>
          <w:divBdr>
            <w:top w:val="none" w:sz="0" w:space="0" w:color="auto"/>
            <w:left w:val="none" w:sz="0" w:space="0" w:color="auto"/>
            <w:bottom w:val="none" w:sz="0" w:space="0" w:color="auto"/>
            <w:right w:val="none" w:sz="0" w:space="0" w:color="auto"/>
          </w:divBdr>
        </w:div>
        <w:div w:id="1039668165">
          <w:marLeft w:val="480"/>
          <w:marRight w:val="0"/>
          <w:marTop w:val="0"/>
          <w:marBottom w:val="0"/>
          <w:divBdr>
            <w:top w:val="none" w:sz="0" w:space="0" w:color="auto"/>
            <w:left w:val="none" w:sz="0" w:space="0" w:color="auto"/>
            <w:bottom w:val="none" w:sz="0" w:space="0" w:color="auto"/>
            <w:right w:val="none" w:sz="0" w:space="0" w:color="auto"/>
          </w:divBdr>
        </w:div>
        <w:div w:id="2067096069">
          <w:marLeft w:val="480"/>
          <w:marRight w:val="0"/>
          <w:marTop w:val="0"/>
          <w:marBottom w:val="0"/>
          <w:divBdr>
            <w:top w:val="none" w:sz="0" w:space="0" w:color="auto"/>
            <w:left w:val="none" w:sz="0" w:space="0" w:color="auto"/>
            <w:bottom w:val="none" w:sz="0" w:space="0" w:color="auto"/>
            <w:right w:val="none" w:sz="0" w:space="0" w:color="auto"/>
          </w:divBdr>
        </w:div>
      </w:divsChild>
    </w:div>
    <w:div w:id="2074084154">
      <w:bodyDiv w:val="1"/>
      <w:marLeft w:val="0"/>
      <w:marRight w:val="0"/>
      <w:marTop w:val="0"/>
      <w:marBottom w:val="0"/>
      <w:divBdr>
        <w:top w:val="none" w:sz="0" w:space="0" w:color="auto"/>
        <w:left w:val="none" w:sz="0" w:space="0" w:color="auto"/>
        <w:bottom w:val="none" w:sz="0" w:space="0" w:color="auto"/>
        <w:right w:val="none" w:sz="0" w:space="0" w:color="auto"/>
      </w:divBdr>
      <w:divsChild>
        <w:div w:id="846679192">
          <w:marLeft w:val="480"/>
          <w:marRight w:val="0"/>
          <w:marTop w:val="0"/>
          <w:marBottom w:val="0"/>
          <w:divBdr>
            <w:top w:val="none" w:sz="0" w:space="0" w:color="auto"/>
            <w:left w:val="none" w:sz="0" w:space="0" w:color="auto"/>
            <w:bottom w:val="none" w:sz="0" w:space="0" w:color="auto"/>
            <w:right w:val="none" w:sz="0" w:space="0" w:color="auto"/>
          </w:divBdr>
        </w:div>
        <w:div w:id="2056278">
          <w:marLeft w:val="480"/>
          <w:marRight w:val="0"/>
          <w:marTop w:val="0"/>
          <w:marBottom w:val="0"/>
          <w:divBdr>
            <w:top w:val="none" w:sz="0" w:space="0" w:color="auto"/>
            <w:left w:val="none" w:sz="0" w:space="0" w:color="auto"/>
            <w:bottom w:val="none" w:sz="0" w:space="0" w:color="auto"/>
            <w:right w:val="none" w:sz="0" w:space="0" w:color="auto"/>
          </w:divBdr>
        </w:div>
        <w:div w:id="1775203734">
          <w:marLeft w:val="480"/>
          <w:marRight w:val="0"/>
          <w:marTop w:val="0"/>
          <w:marBottom w:val="0"/>
          <w:divBdr>
            <w:top w:val="none" w:sz="0" w:space="0" w:color="auto"/>
            <w:left w:val="none" w:sz="0" w:space="0" w:color="auto"/>
            <w:bottom w:val="none" w:sz="0" w:space="0" w:color="auto"/>
            <w:right w:val="none" w:sz="0" w:space="0" w:color="auto"/>
          </w:divBdr>
        </w:div>
        <w:div w:id="545676317">
          <w:marLeft w:val="480"/>
          <w:marRight w:val="0"/>
          <w:marTop w:val="0"/>
          <w:marBottom w:val="0"/>
          <w:divBdr>
            <w:top w:val="none" w:sz="0" w:space="0" w:color="auto"/>
            <w:left w:val="none" w:sz="0" w:space="0" w:color="auto"/>
            <w:bottom w:val="none" w:sz="0" w:space="0" w:color="auto"/>
            <w:right w:val="none" w:sz="0" w:space="0" w:color="auto"/>
          </w:divBdr>
        </w:div>
        <w:div w:id="1531533800">
          <w:marLeft w:val="480"/>
          <w:marRight w:val="0"/>
          <w:marTop w:val="0"/>
          <w:marBottom w:val="0"/>
          <w:divBdr>
            <w:top w:val="none" w:sz="0" w:space="0" w:color="auto"/>
            <w:left w:val="none" w:sz="0" w:space="0" w:color="auto"/>
            <w:bottom w:val="none" w:sz="0" w:space="0" w:color="auto"/>
            <w:right w:val="none" w:sz="0" w:space="0" w:color="auto"/>
          </w:divBdr>
        </w:div>
        <w:div w:id="851653483">
          <w:marLeft w:val="480"/>
          <w:marRight w:val="0"/>
          <w:marTop w:val="0"/>
          <w:marBottom w:val="0"/>
          <w:divBdr>
            <w:top w:val="none" w:sz="0" w:space="0" w:color="auto"/>
            <w:left w:val="none" w:sz="0" w:space="0" w:color="auto"/>
            <w:bottom w:val="none" w:sz="0" w:space="0" w:color="auto"/>
            <w:right w:val="none" w:sz="0" w:space="0" w:color="auto"/>
          </w:divBdr>
        </w:div>
        <w:div w:id="514000218">
          <w:marLeft w:val="480"/>
          <w:marRight w:val="0"/>
          <w:marTop w:val="0"/>
          <w:marBottom w:val="0"/>
          <w:divBdr>
            <w:top w:val="none" w:sz="0" w:space="0" w:color="auto"/>
            <w:left w:val="none" w:sz="0" w:space="0" w:color="auto"/>
            <w:bottom w:val="none" w:sz="0" w:space="0" w:color="auto"/>
            <w:right w:val="none" w:sz="0" w:space="0" w:color="auto"/>
          </w:divBdr>
        </w:div>
        <w:div w:id="1245410616">
          <w:marLeft w:val="480"/>
          <w:marRight w:val="0"/>
          <w:marTop w:val="0"/>
          <w:marBottom w:val="0"/>
          <w:divBdr>
            <w:top w:val="none" w:sz="0" w:space="0" w:color="auto"/>
            <w:left w:val="none" w:sz="0" w:space="0" w:color="auto"/>
            <w:bottom w:val="none" w:sz="0" w:space="0" w:color="auto"/>
            <w:right w:val="none" w:sz="0" w:space="0" w:color="auto"/>
          </w:divBdr>
        </w:div>
        <w:div w:id="483161525">
          <w:marLeft w:val="480"/>
          <w:marRight w:val="0"/>
          <w:marTop w:val="0"/>
          <w:marBottom w:val="0"/>
          <w:divBdr>
            <w:top w:val="none" w:sz="0" w:space="0" w:color="auto"/>
            <w:left w:val="none" w:sz="0" w:space="0" w:color="auto"/>
            <w:bottom w:val="none" w:sz="0" w:space="0" w:color="auto"/>
            <w:right w:val="none" w:sz="0" w:space="0" w:color="auto"/>
          </w:divBdr>
        </w:div>
        <w:div w:id="1319652291">
          <w:marLeft w:val="480"/>
          <w:marRight w:val="0"/>
          <w:marTop w:val="0"/>
          <w:marBottom w:val="0"/>
          <w:divBdr>
            <w:top w:val="none" w:sz="0" w:space="0" w:color="auto"/>
            <w:left w:val="none" w:sz="0" w:space="0" w:color="auto"/>
            <w:bottom w:val="none" w:sz="0" w:space="0" w:color="auto"/>
            <w:right w:val="none" w:sz="0" w:space="0" w:color="auto"/>
          </w:divBdr>
        </w:div>
        <w:div w:id="65792095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G:\&#12510;&#12452;&#12489;&#12521;&#12452;&#12502;\Colab%20Notebooks\sensitivity_OneDCNN.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bro\Desktop\01_OR\sensitivity_DBN.csv"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435870516185476"/>
          <c:y val="2.9522275899087493E-2"/>
          <c:w val="0.80608573928258964"/>
          <c:h val="0.45436987527721823"/>
        </c:manualLayout>
      </c:layout>
      <c:scatterChart>
        <c:scatterStyle val="smoothMarker"/>
        <c:varyColors val="0"/>
        <c:ser>
          <c:idx val="0"/>
          <c:order val="0"/>
          <c:tx>
            <c:v>asagiri</c:v>
          </c:tx>
          <c:spPr>
            <a:ln w="19050" cap="rnd">
              <a:solidFill>
                <a:schemeClr val="accent1"/>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Reflectance_2022集計!$F$2:$CR$2</c:f>
              <c:numCache>
                <c:formatCode>General</c:formatCode>
                <c:ptCount val="91"/>
                <c:pt idx="0">
                  <c:v>5.8482656000000001E-2</c:v>
                </c:pt>
                <c:pt idx="1">
                  <c:v>5.2975904999999997E-2</c:v>
                </c:pt>
                <c:pt idx="2">
                  <c:v>5.1731877000000002E-2</c:v>
                </c:pt>
                <c:pt idx="3">
                  <c:v>5.3422942000000001E-2</c:v>
                </c:pt>
                <c:pt idx="4">
                  <c:v>5.1076226000000002E-2</c:v>
                </c:pt>
                <c:pt idx="5">
                  <c:v>4.9612229000000001E-2</c:v>
                </c:pt>
                <c:pt idx="6">
                  <c:v>5.2968493999999998E-2</c:v>
                </c:pt>
                <c:pt idx="7">
                  <c:v>5.0538128000000002E-2</c:v>
                </c:pt>
                <c:pt idx="8">
                  <c:v>5.1924904000000001E-2</c:v>
                </c:pt>
                <c:pt idx="9">
                  <c:v>5.0677248000000001E-2</c:v>
                </c:pt>
                <c:pt idx="10">
                  <c:v>5.23461E-2</c:v>
                </c:pt>
                <c:pt idx="11">
                  <c:v>5.1811612E-2</c:v>
                </c:pt>
                <c:pt idx="12">
                  <c:v>5.1038517999999998E-2</c:v>
                </c:pt>
                <c:pt idx="13">
                  <c:v>5.2557565000000001E-2</c:v>
                </c:pt>
                <c:pt idx="14">
                  <c:v>5.5355623999999999E-2</c:v>
                </c:pt>
                <c:pt idx="15">
                  <c:v>5.8673524999999997E-2</c:v>
                </c:pt>
                <c:pt idx="16">
                  <c:v>6.2924638000000005E-2</c:v>
                </c:pt>
                <c:pt idx="17">
                  <c:v>6.6552043000000005E-2</c:v>
                </c:pt>
                <c:pt idx="18">
                  <c:v>7.2424190999999999E-2</c:v>
                </c:pt>
                <c:pt idx="19">
                  <c:v>7.5834805000000005E-2</c:v>
                </c:pt>
                <c:pt idx="20">
                  <c:v>8.0051195000000006E-2</c:v>
                </c:pt>
                <c:pt idx="21">
                  <c:v>8.3671879000000005E-2</c:v>
                </c:pt>
                <c:pt idx="22">
                  <c:v>8.8448795999999996E-2</c:v>
                </c:pt>
                <c:pt idx="23">
                  <c:v>9.5887375999999996E-2</c:v>
                </c:pt>
                <c:pt idx="24">
                  <c:v>0.103505108</c:v>
                </c:pt>
                <c:pt idx="25">
                  <c:v>0.111842467</c:v>
                </c:pt>
                <c:pt idx="26">
                  <c:v>0.122399388</c:v>
                </c:pt>
                <c:pt idx="27">
                  <c:v>0.13199323900000001</c:v>
                </c:pt>
                <c:pt idx="28">
                  <c:v>0.138353645</c:v>
                </c:pt>
                <c:pt idx="29">
                  <c:v>0.14192352999999999</c:v>
                </c:pt>
                <c:pt idx="30">
                  <c:v>0.143795689</c:v>
                </c:pt>
                <c:pt idx="31">
                  <c:v>0.14327227400000001</c:v>
                </c:pt>
                <c:pt idx="32">
                  <c:v>0.14086606400000001</c:v>
                </c:pt>
                <c:pt idx="33">
                  <c:v>0.13642405099999999</c:v>
                </c:pt>
                <c:pt idx="34">
                  <c:v>0.12760438700000001</c:v>
                </c:pt>
                <c:pt idx="35">
                  <c:v>0.117341686</c:v>
                </c:pt>
                <c:pt idx="36">
                  <c:v>0.108376137</c:v>
                </c:pt>
                <c:pt idx="37">
                  <c:v>0.101320513</c:v>
                </c:pt>
                <c:pt idx="38">
                  <c:v>9.6844837000000003E-2</c:v>
                </c:pt>
                <c:pt idx="39">
                  <c:v>9.2900626E-2</c:v>
                </c:pt>
                <c:pt idx="40">
                  <c:v>9.0450729999999993E-2</c:v>
                </c:pt>
                <c:pt idx="41">
                  <c:v>8.7898029000000003E-2</c:v>
                </c:pt>
                <c:pt idx="42">
                  <c:v>8.3426772999999996E-2</c:v>
                </c:pt>
                <c:pt idx="43">
                  <c:v>8.1142317000000005E-2</c:v>
                </c:pt>
                <c:pt idx="44">
                  <c:v>7.9657267000000004E-2</c:v>
                </c:pt>
                <c:pt idx="45">
                  <c:v>8.2541675999999994E-2</c:v>
                </c:pt>
                <c:pt idx="46">
                  <c:v>8.7814185000000003E-2</c:v>
                </c:pt>
                <c:pt idx="47">
                  <c:v>9.6067184E-2</c:v>
                </c:pt>
                <c:pt idx="48">
                  <c:v>0.102098104</c:v>
                </c:pt>
                <c:pt idx="49">
                  <c:v>0.108514554</c:v>
                </c:pt>
                <c:pt idx="50">
                  <c:v>0.112507674</c:v>
                </c:pt>
                <c:pt idx="51">
                  <c:v>0.118842902</c:v>
                </c:pt>
                <c:pt idx="52">
                  <c:v>0.121841031</c:v>
                </c:pt>
                <c:pt idx="53">
                  <c:v>0.122998155</c:v>
                </c:pt>
                <c:pt idx="54">
                  <c:v>0.12520009000000001</c:v>
                </c:pt>
                <c:pt idx="55">
                  <c:v>0.12644296399999999</c:v>
                </c:pt>
                <c:pt idx="56">
                  <c:v>0.12783002199999999</c:v>
                </c:pt>
                <c:pt idx="57">
                  <c:v>0.13045463400000001</c:v>
                </c:pt>
                <c:pt idx="58">
                  <c:v>0.13860539999999999</c:v>
                </c:pt>
                <c:pt idx="59">
                  <c:v>0.15888619700000001</c:v>
                </c:pt>
                <c:pt idx="60">
                  <c:v>0.19362776200000001</c:v>
                </c:pt>
                <c:pt idx="61">
                  <c:v>0.23972882500000001</c:v>
                </c:pt>
                <c:pt idx="62">
                  <c:v>0.29015483600000003</c:v>
                </c:pt>
                <c:pt idx="63">
                  <c:v>0.33879887400000003</c:v>
                </c:pt>
                <c:pt idx="64">
                  <c:v>0.38406167699999999</c:v>
                </c:pt>
                <c:pt idx="65">
                  <c:v>0.42540465900000002</c:v>
                </c:pt>
                <c:pt idx="66">
                  <c:v>0.46075823900000001</c:v>
                </c:pt>
                <c:pt idx="67">
                  <c:v>0.48855642700000002</c:v>
                </c:pt>
                <c:pt idx="68">
                  <c:v>0.51115693600000001</c:v>
                </c:pt>
                <c:pt idx="69">
                  <c:v>0.52711444900000004</c:v>
                </c:pt>
                <c:pt idx="70">
                  <c:v>0.53843089399999999</c:v>
                </c:pt>
                <c:pt idx="71">
                  <c:v>0.54474797500000005</c:v>
                </c:pt>
                <c:pt idx="72">
                  <c:v>0.548245223</c:v>
                </c:pt>
                <c:pt idx="73">
                  <c:v>0.54950969800000005</c:v>
                </c:pt>
                <c:pt idx="74">
                  <c:v>0.54926280500000002</c:v>
                </c:pt>
                <c:pt idx="75">
                  <c:v>0.54881112700000001</c:v>
                </c:pt>
                <c:pt idx="76">
                  <c:v>0.548405641</c:v>
                </c:pt>
                <c:pt idx="77">
                  <c:v>0.547589506</c:v>
                </c:pt>
                <c:pt idx="78">
                  <c:v>0.54757623499999997</c:v>
                </c:pt>
                <c:pt idx="79">
                  <c:v>0.54600999699999997</c:v>
                </c:pt>
                <c:pt idx="80">
                  <c:v>0.54396495</c:v>
                </c:pt>
                <c:pt idx="81">
                  <c:v>0.54338635800000001</c:v>
                </c:pt>
                <c:pt idx="82">
                  <c:v>0.54223079500000004</c:v>
                </c:pt>
                <c:pt idx="83">
                  <c:v>0.54015130300000003</c:v>
                </c:pt>
                <c:pt idx="84">
                  <c:v>0.53783425900000004</c:v>
                </c:pt>
                <c:pt idx="85">
                  <c:v>0.53971117800000001</c:v>
                </c:pt>
                <c:pt idx="86">
                  <c:v>0.53549227600000004</c:v>
                </c:pt>
                <c:pt idx="87">
                  <c:v>0.52409706499999997</c:v>
                </c:pt>
                <c:pt idx="88">
                  <c:v>0.51395406399999999</c:v>
                </c:pt>
                <c:pt idx="89">
                  <c:v>0.49938938700000002</c:v>
                </c:pt>
                <c:pt idx="90">
                  <c:v>0.48327729600000002</c:v>
                </c:pt>
              </c:numCache>
            </c:numRef>
          </c:yVal>
          <c:smooth val="1"/>
          <c:extLst>
            <c:ext xmlns:c16="http://schemas.microsoft.com/office/drawing/2014/chart" uri="{C3380CC4-5D6E-409C-BE32-E72D297353CC}">
              <c16:uniqueId val="{00000000-A67B-4A15-8AAD-2FC9F66D65AA}"/>
            </c:ext>
          </c:extLst>
        </c:ser>
        <c:ser>
          <c:idx val="1"/>
          <c:order val="1"/>
          <c:tx>
            <c:v>asatuyu</c:v>
          </c:tx>
          <c:spPr>
            <a:ln w="19050" cap="rnd">
              <a:solidFill>
                <a:schemeClr val="accent2"/>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Reflectance_2022集計!$F$3:$CR$3</c:f>
              <c:numCache>
                <c:formatCode>General</c:formatCode>
                <c:ptCount val="91"/>
                <c:pt idx="0">
                  <c:v>5.4294592000000003E-2</c:v>
                </c:pt>
                <c:pt idx="1">
                  <c:v>5.0887210000000002E-2</c:v>
                </c:pt>
                <c:pt idx="2">
                  <c:v>5.1318236000000003E-2</c:v>
                </c:pt>
                <c:pt idx="3">
                  <c:v>5.4194096999999997E-2</c:v>
                </c:pt>
                <c:pt idx="4">
                  <c:v>5.2327671999999999E-2</c:v>
                </c:pt>
                <c:pt idx="5">
                  <c:v>5.2225714999999999E-2</c:v>
                </c:pt>
                <c:pt idx="6">
                  <c:v>5.5794443999999999E-2</c:v>
                </c:pt>
                <c:pt idx="7">
                  <c:v>5.4178542000000003E-2</c:v>
                </c:pt>
                <c:pt idx="8">
                  <c:v>5.6106071E-2</c:v>
                </c:pt>
                <c:pt idx="9">
                  <c:v>5.5238987000000003E-2</c:v>
                </c:pt>
                <c:pt idx="10">
                  <c:v>5.7073391000000001E-2</c:v>
                </c:pt>
                <c:pt idx="11">
                  <c:v>5.7069111999999998E-2</c:v>
                </c:pt>
                <c:pt idx="12">
                  <c:v>5.6506756999999998E-2</c:v>
                </c:pt>
                <c:pt idx="13">
                  <c:v>5.8519746999999997E-2</c:v>
                </c:pt>
                <c:pt idx="14">
                  <c:v>6.1466275000000001E-2</c:v>
                </c:pt>
                <c:pt idx="15">
                  <c:v>6.5257602999999997E-2</c:v>
                </c:pt>
                <c:pt idx="16">
                  <c:v>6.9906890999999999E-2</c:v>
                </c:pt>
                <c:pt idx="17">
                  <c:v>7.3848366999999998E-2</c:v>
                </c:pt>
                <c:pt idx="18">
                  <c:v>8.0140114999999998E-2</c:v>
                </c:pt>
                <c:pt idx="19">
                  <c:v>8.3772244999999995E-2</c:v>
                </c:pt>
                <c:pt idx="20">
                  <c:v>8.8098432000000004E-2</c:v>
                </c:pt>
                <c:pt idx="21">
                  <c:v>9.2065284999999997E-2</c:v>
                </c:pt>
                <c:pt idx="22">
                  <c:v>9.7138534999999998E-2</c:v>
                </c:pt>
                <c:pt idx="23">
                  <c:v>0.105301795</c:v>
                </c:pt>
                <c:pt idx="24">
                  <c:v>0.113461856</c:v>
                </c:pt>
                <c:pt idx="25">
                  <c:v>0.12247957800000001</c:v>
                </c:pt>
                <c:pt idx="26">
                  <c:v>0.13384022700000001</c:v>
                </c:pt>
                <c:pt idx="27">
                  <c:v>0.14359301999999999</c:v>
                </c:pt>
                <c:pt idx="28">
                  <c:v>0.149991138</c:v>
                </c:pt>
                <c:pt idx="29">
                  <c:v>0.153741193</c:v>
                </c:pt>
                <c:pt idx="30">
                  <c:v>0.155530275</c:v>
                </c:pt>
                <c:pt idx="31">
                  <c:v>0.15497481799999999</c:v>
                </c:pt>
                <c:pt idx="32">
                  <c:v>0.152597917</c:v>
                </c:pt>
                <c:pt idx="33">
                  <c:v>0.148275721</c:v>
                </c:pt>
                <c:pt idx="34">
                  <c:v>0.13933717000000001</c:v>
                </c:pt>
                <c:pt idx="35">
                  <c:v>0.12874002200000001</c:v>
                </c:pt>
                <c:pt idx="36">
                  <c:v>0.1192887</c:v>
                </c:pt>
                <c:pt idx="37">
                  <c:v>0.111626275</c:v>
                </c:pt>
                <c:pt idx="38">
                  <c:v>0.106709206</c:v>
                </c:pt>
                <c:pt idx="39">
                  <c:v>0.102427529</c:v>
                </c:pt>
                <c:pt idx="40">
                  <c:v>9.9827713999999998E-2</c:v>
                </c:pt>
                <c:pt idx="41">
                  <c:v>9.7043032000000001E-2</c:v>
                </c:pt>
                <c:pt idx="42">
                  <c:v>9.2510013000000002E-2</c:v>
                </c:pt>
                <c:pt idx="43">
                  <c:v>8.9819098999999999E-2</c:v>
                </c:pt>
                <c:pt idx="44">
                  <c:v>8.7794537000000006E-2</c:v>
                </c:pt>
                <c:pt idx="45">
                  <c:v>9.0507146999999996E-2</c:v>
                </c:pt>
                <c:pt idx="46">
                  <c:v>9.5901676000000005E-2</c:v>
                </c:pt>
                <c:pt idx="47">
                  <c:v>0.10413146</c:v>
                </c:pt>
                <c:pt idx="48">
                  <c:v>0.10980417000000001</c:v>
                </c:pt>
                <c:pt idx="49">
                  <c:v>0.115931822</c:v>
                </c:pt>
                <c:pt idx="50">
                  <c:v>0.119275063</c:v>
                </c:pt>
                <c:pt idx="51">
                  <c:v>0.12508195</c:v>
                </c:pt>
                <c:pt idx="52">
                  <c:v>0.12773867</c:v>
                </c:pt>
                <c:pt idx="53">
                  <c:v>0.128628727</c:v>
                </c:pt>
                <c:pt idx="54">
                  <c:v>0.13067609799999999</c:v>
                </c:pt>
                <c:pt idx="55">
                  <c:v>0.13188940900000001</c:v>
                </c:pt>
                <c:pt idx="56">
                  <c:v>0.13337094699999999</c:v>
                </c:pt>
                <c:pt idx="57">
                  <c:v>0.136123982</c:v>
                </c:pt>
                <c:pt idx="58">
                  <c:v>0.14410643200000001</c:v>
                </c:pt>
                <c:pt idx="59">
                  <c:v>0.164088917</c:v>
                </c:pt>
                <c:pt idx="60">
                  <c:v>0.19931974899999999</c:v>
                </c:pt>
                <c:pt idx="61">
                  <c:v>0.246008485</c:v>
                </c:pt>
                <c:pt idx="62">
                  <c:v>0.29579075799999999</c:v>
                </c:pt>
                <c:pt idx="63">
                  <c:v>0.34284027500000003</c:v>
                </c:pt>
                <c:pt idx="64">
                  <c:v>0.38593196400000002</c:v>
                </c:pt>
                <c:pt idx="65">
                  <c:v>0.42559535100000001</c:v>
                </c:pt>
                <c:pt idx="66">
                  <c:v>0.459326346</c:v>
                </c:pt>
                <c:pt idx="67">
                  <c:v>0.48537663399999997</c:v>
                </c:pt>
                <c:pt idx="68">
                  <c:v>0.50663681199999999</c:v>
                </c:pt>
                <c:pt idx="69">
                  <c:v>0.52211336200000003</c:v>
                </c:pt>
                <c:pt idx="70">
                  <c:v>0.53187708600000005</c:v>
                </c:pt>
                <c:pt idx="71">
                  <c:v>0.53800760000000003</c:v>
                </c:pt>
                <c:pt idx="72">
                  <c:v>0.54054690000000005</c:v>
                </c:pt>
                <c:pt idx="73">
                  <c:v>0.54141764000000003</c:v>
                </c:pt>
                <c:pt idx="74">
                  <c:v>0.54017865200000004</c:v>
                </c:pt>
                <c:pt idx="75">
                  <c:v>0.53916489899999998</c:v>
                </c:pt>
                <c:pt idx="76">
                  <c:v>0.53899994600000001</c:v>
                </c:pt>
                <c:pt idx="77">
                  <c:v>0.53852081900000004</c:v>
                </c:pt>
                <c:pt idx="78">
                  <c:v>0.53788781900000004</c:v>
                </c:pt>
                <c:pt idx="79">
                  <c:v>0.53571706100000005</c:v>
                </c:pt>
                <c:pt idx="80">
                  <c:v>0.53404490599999999</c:v>
                </c:pt>
                <c:pt idx="81">
                  <c:v>0.53318628899999998</c:v>
                </c:pt>
                <c:pt idx="82">
                  <c:v>0.533276415</c:v>
                </c:pt>
                <c:pt idx="83">
                  <c:v>0.53190224900000005</c:v>
                </c:pt>
                <c:pt idx="84">
                  <c:v>0.52867806299999998</c:v>
                </c:pt>
                <c:pt idx="85">
                  <c:v>0.52837415200000004</c:v>
                </c:pt>
                <c:pt idx="86">
                  <c:v>0.52431235200000004</c:v>
                </c:pt>
                <c:pt idx="87">
                  <c:v>0.51348151200000003</c:v>
                </c:pt>
                <c:pt idx="88">
                  <c:v>0.50343907799999998</c:v>
                </c:pt>
                <c:pt idx="89">
                  <c:v>0.490539583</c:v>
                </c:pt>
                <c:pt idx="90">
                  <c:v>0.47604399800000002</c:v>
                </c:pt>
              </c:numCache>
            </c:numRef>
          </c:yVal>
          <c:smooth val="1"/>
          <c:extLst>
            <c:ext xmlns:c16="http://schemas.microsoft.com/office/drawing/2014/chart" uri="{C3380CC4-5D6E-409C-BE32-E72D297353CC}">
              <c16:uniqueId val="{00000001-A67B-4A15-8AAD-2FC9F66D65AA}"/>
            </c:ext>
          </c:extLst>
        </c:ser>
        <c:ser>
          <c:idx val="2"/>
          <c:order val="2"/>
          <c:tx>
            <c:v>okuharuka</c:v>
          </c:tx>
          <c:spPr>
            <a:ln w="19050" cap="rnd">
              <a:solidFill>
                <a:schemeClr val="accent3"/>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Reflectance_2022集計!$F$4:$CR$4</c:f>
              <c:numCache>
                <c:formatCode>General</c:formatCode>
                <c:ptCount val="91"/>
                <c:pt idx="0">
                  <c:v>5.4290838000000001E-2</c:v>
                </c:pt>
                <c:pt idx="1">
                  <c:v>5.1068141999999997E-2</c:v>
                </c:pt>
                <c:pt idx="2">
                  <c:v>4.9909266000000001E-2</c:v>
                </c:pt>
                <c:pt idx="3">
                  <c:v>5.2601532999999999E-2</c:v>
                </c:pt>
                <c:pt idx="4">
                  <c:v>5.0735585999999999E-2</c:v>
                </c:pt>
                <c:pt idx="5">
                  <c:v>5.0063216000000001E-2</c:v>
                </c:pt>
                <c:pt idx="6">
                  <c:v>5.4150658999999997E-2</c:v>
                </c:pt>
                <c:pt idx="7">
                  <c:v>5.2027576999999998E-2</c:v>
                </c:pt>
                <c:pt idx="8">
                  <c:v>5.4011049999999998E-2</c:v>
                </c:pt>
                <c:pt idx="9">
                  <c:v>5.3051551000000002E-2</c:v>
                </c:pt>
                <c:pt idx="10">
                  <c:v>5.4914014999999997E-2</c:v>
                </c:pt>
                <c:pt idx="11">
                  <c:v>5.4908734000000001E-2</c:v>
                </c:pt>
                <c:pt idx="12">
                  <c:v>5.4200666000000002E-2</c:v>
                </c:pt>
                <c:pt idx="13">
                  <c:v>5.6199159999999998E-2</c:v>
                </c:pt>
                <c:pt idx="14">
                  <c:v>5.9061659000000002E-2</c:v>
                </c:pt>
                <c:pt idx="15">
                  <c:v>6.2462152999999999E-2</c:v>
                </c:pt>
                <c:pt idx="16">
                  <c:v>6.6687333000000001E-2</c:v>
                </c:pt>
                <c:pt idx="17">
                  <c:v>6.9932214000000006E-2</c:v>
                </c:pt>
                <c:pt idx="18">
                  <c:v>7.5547520000000007E-2</c:v>
                </c:pt>
                <c:pt idx="19">
                  <c:v>7.8644514999999998E-2</c:v>
                </c:pt>
                <c:pt idx="20">
                  <c:v>8.2467181000000001E-2</c:v>
                </c:pt>
                <c:pt idx="21">
                  <c:v>8.5671464000000003E-2</c:v>
                </c:pt>
                <c:pt idx="22">
                  <c:v>9.0204993999999997E-2</c:v>
                </c:pt>
                <c:pt idx="23">
                  <c:v>9.7299007000000007E-2</c:v>
                </c:pt>
                <c:pt idx="24">
                  <c:v>0.10429928099999999</c:v>
                </c:pt>
                <c:pt idx="25">
                  <c:v>0.1122563</c:v>
                </c:pt>
                <c:pt idx="26">
                  <c:v>0.12227811700000001</c:v>
                </c:pt>
                <c:pt idx="27">
                  <c:v>0.13104273999999999</c:v>
                </c:pt>
                <c:pt idx="28">
                  <c:v>0.13653167799999999</c:v>
                </c:pt>
                <c:pt idx="29">
                  <c:v>0.13944738500000001</c:v>
                </c:pt>
                <c:pt idx="30">
                  <c:v>0.14082303600000001</c:v>
                </c:pt>
                <c:pt idx="31">
                  <c:v>0.140032292</c:v>
                </c:pt>
                <c:pt idx="32">
                  <c:v>0.13781971300000001</c:v>
                </c:pt>
                <c:pt idx="33">
                  <c:v>0.13376645200000001</c:v>
                </c:pt>
                <c:pt idx="34">
                  <c:v>0.12571079399999999</c:v>
                </c:pt>
                <c:pt idx="35">
                  <c:v>0.115931036</c:v>
                </c:pt>
                <c:pt idx="36">
                  <c:v>0.107542297</c:v>
                </c:pt>
                <c:pt idx="37">
                  <c:v>0.101024378</c:v>
                </c:pt>
                <c:pt idx="38">
                  <c:v>9.6865888999999997E-2</c:v>
                </c:pt>
                <c:pt idx="39">
                  <c:v>9.3180435000000006E-2</c:v>
                </c:pt>
                <c:pt idx="40">
                  <c:v>9.1142761000000003E-2</c:v>
                </c:pt>
                <c:pt idx="41">
                  <c:v>8.8947157999999998E-2</c:v>
                </c:pt>
                <c:pt idx="42">
                  <c:v>8.4963871999999996E-2</c:v>
                </c:pt>
                <c:pt idx="43">
                  <c:v>8.2999616999999998E-2</c:v>
                </c:pt>
                <c:pt idx="44">
                  <c:v>8.1670039E-2</c:v>
                </c:pt>
                <c:pt idx="45">
                  <c:v>8.4522653000000003E-2</c:v>
                </c:pt>
                <c:pt idx="46">
                  <c:v>8.9727351999999996E-2</c:v>
                </c:pt>
                <c:pt idx="47">
                  <c:v>9.7850722000000001E-2</c:v>
                </c:pt>
                <c:pt idx="48">
                  <c:v>0.10339682</c:v>
                </c:pt>
                <c:pt idx="49">
                  <c:v>0.109825219</c:v>
                </c:pt>
                <c:pt idx="50">
                  <c:v>0.113726672</c:v>
                </c:pt>
                <c:pt idx="51">
                  <c:v>0.119799577</c:v>
                </c:pt>
                <c:pt idx="52">
                  <c:v>0.12306953700000001</c:v>
                </c:pt>
                <c:pt idx="53">
                  <c:v>0.124528481</c:v>
                </c:pt>
                <c:pt idx="54">
                  <c:v>0.127092285</c:v>
                </c:pt>
                <c:pt idx="55">
                  <c:v>0.12885236899999999</c:v>
                </c:pt>
                <c:pt idx="56">
                  <c:v>0.130455138</c:v>
                </c:pt>
                <c:pt idx="57">
                  <c:v>0.13301211199999999</c:v>
                </c:pt>
                <c:pt idx="58">
                  <c:v>0.14012654599999999</c:v>
                </c:pt>
                <c:pt idx="59">
                  <c:v>0.15826779099999999</c:v>
                </c:pt>
                <c:pt idx="60">
                  <c:v>0.19028972599999999</c:v>
                </c:pt>
                <c:pt idx="61">
                  <c:v>0.23350315699999999</c:v>
                </c:pt>
                <c:pt idx="62">
                  <c:v>0.280702852</c:v>
                </c:pt>
                <c:pt idx="63">
                  <c:v>0.32645131199999999</c:v>
                </c:pt>
                <c:pt idx="64">
                  <c:v>0.36907415900000001</c:v>
                </c:pt>
                <c:pt idx="65">
                  <c:v>0.40891538100000002</c:v>
                </c:pt>
                <c:pt idx="66">
                  <c:v>0.44325224899999999</c:v>
                </c:pt>
                <c:pt idx="67">
                  <c:v>0.47025309700000001</c:v>
                </c:pt>
                <c:pt idx="68">
                  <c:v>0.49221910600000002</c:v>
                </c:pt>
                <c:pt idx="69">
                  <c:v>0.50857993300000004</c:v>
                </c:pt>
                <c:pt idx="70">
                  <c:v>0.51927567799999996</c:v>
                </c:pt>
                <c:pt idx="71">
                  <c:v>0.52551629899999996</c:v>
                </c:pt>
                <c:pt idx="72">
                  <c:v>0.52846984399999997</c:v>
                </c:pt>
                <c:pt idx="73">
                  <c:v>0.528930766</c:v>
                </c:pt>
                <c:pt idx="74">
                  <c:v>0.52758975200000002</c:v>
                </c:pt>
                <c:pt idx="75">
                  <c:v>0.527121124</c:v>
                </c:pt>
                <c:pt idx="76">
                  <c:v>0.52661339500000004</c:v>
                </c:pt>
                <c:pt idx="77">
                  <c:v>0.52657588</c:v>
                </c:pt>
                <c:pt idx="78">
                  <c:v>0.52536984900000006</c:v>
                </c:pt>
                <c:pt idx="79">
                  <c:v>0.52350301499999996</c:v>
                </c:pt>
                <c:pt idx="80">
                  <c:v>0.52233591999999995</c:v>
                </c:pt>
                <c:pt idx="81">
                  <c:v>0.52375470300000004</c:v>
                </c:pt>
                <c:pt idx="82">
                  <c:v>0.52196710999999996</c:v>
                </c:pt>
                <c:pt idx="83">
                  <c:v>0.52045245699999998</c:v>
                </c:pt>
                <c:pt idx="84">
                  <c:v>0.51993891599999997</c:v>
                </c:pt>
                <c:pt idx="85">
                  <c:v>0.51768920399999996</c:v>
                </c:pt>
                <c:pt idx="86">
                  <c:v>0.51272688700000002</c:v>
                </c:pt>
                <c:pt idx="87">
                  <c:v>0.502083689</c:v>
                </c:pt>
                <c:pt idx="88">
                  <c:v>0.49179610899999998</c:v>
                </c:pt>
                <c:pt idx="89">
                  <c:v>0.47922292799999999</c:v>
                </c:pt>
                <c:pt idx="90">
                  <c:v>0.465429912</c:v>
                </c:pt>
              </c:numCache>
            </c:numRef>
          </c:yVal>
          <c:smooth val="1"/>
          <c:extLst>
            <c:ext xmlns:c16="http://schemas.microsoft.com/office/drawing/2014/chart" uri="{C3380CC4-5D6E-409C-BE32-E72D297353CC}">
              <c16:uniqueId val="{00000002-A67B-4A15-8AAD-2FC9F66D65AA}"/>
            </c:ext>
          </c:extLst>
        </c:ser>
        <c:ser>
          <c:idx val="3"/>
          <c:order val="3"/>
          <c:tx>
            <c:v>okumidori</c:v>
          </c:tx>
          <c:spPr>
            <a:ln w="19050" cap="rnd">
              <a:solidFill>
                <a:schemeClr val="accent4"/>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Reflectance_2022集計!$F$5:$CR$5</c:f>
              <c:numCache>
                <c:formatCode>General</c:formatCode>
                <c:ptCount val="91"/>
                <c:pt idx="0">
                  <c:v>5.3026772E-2</c:v>
                </c:pt>
                <c:pt idx="1">
                  <c:v>4.9661690000000001E-2</c:v>
                </c:pt>
                <c:pt idx="2">
                  <c:v>4.9542628999999998E-2</c:v>
                </c:pt>
                <c:pt idx="3">
                  <c:v>5.2788673000000001E-2</c:v>
                </c:pt>
                <c:pt idx="4">
                  <c:v>5.1080328000000001E-2</c:v>
                </c:pt>
                <c:pt idx="5">
                  <c:v>5.0271521999999999E-2</c:v>
                </c:pt>
                <c:pt idx="6">
                  <c:v>5.4455297999999999E-2</c:v>
                </c:pt>
                <c:pt idx="7">
                  <c:v>5.2560343000000002E-2</c:v>
                </c:pt>
                <c:pt idx="8">
                  <c:v>5.4416170999999999E-2</c:v>
                </c:pt>
                <c:pt idx="9">
                  <c:v>5.3804645999999998E-2</c:v>
                </c:pt>
                <c:pt idx="10">
                  <c:v>5.5634273999999997E-2</c:v>
                </c:pt>
                <c:pt idx="11">
                  <c:v>5.5554478999999997E-2</c:v>
                </c:pt>
                <c:pt idx="12">
                  <c:v>5.4774761999999998E-2</c:v>
                </c:pt>
                <c:pt idx="13">
                  <c:v>5.6494615999999998E-2</c:v>
                </c:pt>
                <c:pt idx="14">
                  <c:v>5.9120468000000002E-2</c:v>
                </c:pt>
                <c:pt idx="15">
                  <c:v>6.2294707999999997E-2</c:v>
                </c:pt>
                <c:pt idx="16">
                  <c:v>6.6164381999999994E-2</c:v>
                </c:pt>
                <c:pt idx="17">
                  <c:v>6.9217160999999999E-2</c:v>
                </c:pt>
                <c:pt idx="18">
                  <c:v>7.4380878999999997E-2</c:v>
                </c:pt>
                <c:pt idx="19">
                  <c:v>7.7138692999999994E-2</c:v>
                </c:pt>
                <c:pt idx="20">
                  <c:v>8.0548225000000001E-2</c:v>
                </c:pt>
                <c:pt idx="21">
                  <c:v>8.3532495999999998E-2</c:v>
                </c:pt>
                <c:pt idx="22">
                  <c:v>8.7397970000000005E-2</c:v>
                </c:pt>
                <c:pt idx="23">
                  <c:v>9.3812710999999993E-2</c:v>
                </c:pt>
                <c:pt idx="24">
                  <c:v>0.100098065</c:v>
                </c:pt>
                <c:pt idx="25">
                  <c:v>0.107248634</c:v>
                </c:pt>
                <c:pt idx="26">
                  <c:v>0.116642675</c:v>
                </c:pt>
                <c:pt idx="27">
                  <c:v>0.12511444299999999</c:v>
                </c:pt>
                <c:pt idx="28">
                  <c:v>0.130576305</c:v>
                </c:pt>
                <c:pt idx="29">
                  <c:v>0.13374401399999999</c:v>
                </c:pt>
                <c:pt idx="30">
                  <c:v>0.13524671799999999</c:v>
                </c:pt>
                <c:pt idx="31">
                  <c:v>0.134811444</c:v>
                </c:pt>
                <c:pt idx="32">
                  <c:v>0.132680452</c:v>
                </c:pt>
                <c:pt idx="33">
                  <c:v>0.128816392</c:v>
                </c:pt>
                <c:pt idx="34">
                  <c:v>0.12084989</c:v>
                </c:pt>
                <c:pt idx="35">
                  <c:v>0.111518955</c:v>
                </c:pt>
                <c:pt idx="36">
                  <c:v>0.103687819</c:v>
                </c:pt>
                <c:pt idx="37">
                  <c:v>9.7518643000000002E-2</c:v>
                </c:pt>
                <c:pt idx="38">
                  <c:v>9.3708942000000003E-2</c:v>
                </c:pt>
                <c:pt idx="39">
                  <c:v>9.0333553999999996E-2</c:v>
                </c:pt>
                <c:pt idx="40">
                  <c:v>8.8464231000000004E-2</c:v>
                </c:pt>
                <c:pt idx="41">
                  <c:v>8.6300653000000005E-2</c:v>
                </c:pt>
                <c:pt idx="42">
                  <c:v>8.2587013000000001E-2</c:v>
                </c:pt>
                <c:pt idx="43">
                  <c:v>8.0671476000000006E-2</c:v>
                </c:pt>
                <c:pt idx="44">
                  <c:v>7.9475136000000002E-2</c:v>
                </c:pt>
                <c:pt idx="45">
                  <c:v>8.2331734000000004E-2</c:v>
                </c:pt>
                <c:pt idx="46">
                  <c:v>8.7308391999999999E-2</c:v>
                </c:pt>
                <c:pt idx="47">
                  <c:v>9.5279530000000001E-2</c:v>
                </c:pt>
                <c:pt idx="48">
                  <c:v>0.100905393</c:v>
                </c:pt>
                <c:pt idx="49">
                  <c:v>0.107457156</c:v>
                </c:pt>
                <c:pt idx="50">
                  <c:v>0.11167637800000001</c:v>
                </c:pt>
                <c:pt idx="51">
                  <c:v>0.11809784299999999</c:v>
                </c:pt>
                <c:pt idx="52">
                  <c:v>0.121411622</c:v>
                </c:pt>
                <c:pt idx="53">
                  <c:v>0.12296791899999999</c:v>
                </c:pt>
                <c:pt idx="54">
                  <c:v>0.12565942899999999</c:v>
                </c:pt>
                <c:pt idx="55">
                  <c:v>0.12705820500000001</c:v>
                </c:pt>
                <c:pt idx="56">
                  <c:v>0.128276259</c:v>
                </c:pt>
                <c:pt idx="57">
                  <c:v>0.13049860899999999</c:v>
                </c:pt>
                <c:pt idx="58">
                  <c:v>0.13704612999999999</c:v>
                </c:pt>
                <c:pt idx="59">
                  <c:v>0.15420814499999999</c:v>
                </c:pt>
                <c:pt idx="60">
                  <c:v>0.18499573599999999</c:v>
                </c:pt>
                <c:pt idx="61">
                  <c:v>0.227347995</c:v>
                </c:pt>
                <c:pt idx="62">
                  <c:v>0.27466627999999998</c:v>
                </c:pt>
                <c:pt idx="63">
                  <c:v>0.32051442499999999</c:v>
                </c:pt>
                <c:pt idx="64">
                  <c:v>0.36312429499999999</c:v>
                </c:pt>
                <c:pt idx="65">
                  <c:v>0.40255490500000002</c:v>
                </c:pt>
                <c:pt idx="66">
                  <c:v>0.43636054400000002</c:v>
                </c:pt>
                <c:pt idx="67">
                  <c:v>0.462936495</c:v>
                </c:pt>
                <c:pt idx="68">
                  <c:v>0.48455239100000003</c:v>
                </c:pt>
                <c:pt idx="69">
                  <c:v>0.50000803400000005</c:v>
                </c:pt>
                <c:pt idx="70">
                  <c:v>0.51028806199999999</c:v>
                </c:pt>
                <c:pt idx="71">
                  <c:v>0.51635792700000005</c:v>
                </c:pt>
                <c:pt idx="72">
                  <c:v>0.51902734500000003</c:v>
                </c:pt>
                <c:pt idx="73">
                  <c:v>0.52011352899999996</c:v>
                </c:pt>
                <c:pt idx="74">
                  <c:v>0.51941036699999998</c:v>
                </c:pt>
                <c:pt idx="75">
                  <c:v>0.51888134100000005</c:v>
                </c:pt>
                <c:pt idx="76">
                  <c:v>0.51854564800000003</c:v>
                </c:pt>
                <c:pt idx="77">
                  <c:v>0.51802833599999998</c:v>
                </c:pt>
                <c:pt idx="78">
                  <c:v>0.51717133699999995</c:v>
                </c:pt>
                <c:pt idx="79">
                  <c:v>0.51516234599999999</c:v>
                </c:pt>
                <c:pt idx="80">
                  <c:v>0.51325520000000002</c:v>
                </c:pt>
                <c:pt idx="81">
                  <c:v>0.51471556100000004</c:v>
                </c:pt>
                <c:pt idx="82">
                  <c:v>0.51326194400000003</c:v>
                </c:pt>
                <c:pt idx="83">
                  <c:v>0.51110367099999998</c:v>
                </c:pt>
                <c:pt idx="84">
                  <c:v>0.50798178400000005</c:v>
                </c:pt>
                <c:pt idx="85">
                  <c:v>0.50709922299999999</c:v>
                </c:pt>
                <c:pt idx="86">
                  <c:v>0.50323623699999998</c:v>
                </c:pt>
                <c:pt idx="87">
                  <c:v>0.49130696000000001</c:v>
                </c:pt>
                <c:pt idx="88">
                  <c:v>0.480879685</c:v>
                </c:pt>
                <c:pt idx="89">
                  <c:v>0.46751742299999999</c:v>
                </c:pt>
                <c:pt idx="90">
                  <c:v>0.45299447500000001</c:v>
                </c:pt>
              </c:numCache>
            </c:numRef>
          </c:yVal>
          <c:smooth val="1"/>
          <c:extLst>
            <c:ext xmlns:c16="http://schemas.microsoft.com/office/drawing/2014/chart" uri="{C3380CC4-5D6E-409C-BE32-E72D297353CC}">
              <c16:uniqueId val="{00000003-A67B-4A15-8AAD-2FC9F66D65AA}"/>
            </c:ext>
          </c:extLst>
        </c:ser>
        <c:ser>
          <c:idx val="4"/>
          <c:order val="4"/>
          <c:tx>
            <c:v>okuyutaka</c:v>
          </c:tx>
          <c:spPr>
            <a:ln w="19050" cap="rnd">
              <a:solidFill>
                <a:schemeClr val="accent5"/>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Reflectance_2022集計!$F$6:$CR$6</c:f>
              <c:numCache>
                <c:formatCode>General</c:formatCode>
                <c:ptCount val="91"/>
                <c:pt idx="0">
                  <c:v>5.5362926999999999E-2</c:v>
                </c:pt>
                <c:pt idx="1">
                  <c:v>5.1379124999999998E-2</c:v>
                </c:pt>
                <c:pt idx="2">
                  <c:v>5.1885859999999999E-2</c:v>
                </c:pt>
                <c:pt idx="3">
                  <c:v>5.4781808000000001E-2</c:v>
                </c:pt>
                <c:pt idx="4">
                  <c:v>5.2616609000000002E-2</c:v>
                </c:pt>
                <c:pt idx="5">
                  <c:v>5.1967045000000003E-2</c:v>
                </c:pt>
                <c:pt idx="6">
                  <c:v>5.5416602000000002E-2</c:v>
                </c:pt>
                <c:pt idx="7">
                  <c:v>5.3437100000000001E-2</c:v>
                </c:pt>
                <c:pt idx="8">
                  <c:v>5.5086241000000001E-2</c:v>
                </c:pt>
                <c:pt idx="9">
                  <c:v>5.4269362000000002E-2</c:v>
                </c:pt>
                <c:pt idx="10">
                  <c:v>5.5892086000000001E-2</c:v>
                </c:pt>
                <c:pt idx="11">
                  <c:v>5.5631068999999998E-2</c:v>
                </c:pt>
                <c:pt idx="12">
                  <c:v>5.4945300000000002E-2</c:v>
                </c:pt>
                <c:pt idx="13">
                  <c:v>5.6615512999999999E-2</c:v>
                </c:pt>
                <c:pt idx="14">
                  <c:v>5.9173637000000001E-2</c:v>
                </c:pt>
                <c:pt idx="15">
                  <c:v>6.2362695000000003E-2</c:v>
                </c:pt>
                <c:pt idx="16">
                  <c:v>6.6460202999999995E-2</c:v>
                </c:pt>
                <c:pt idx="17">
                  <c:v>6.9682352000000003E-2</c:v>
                </c:pt>
                <c:pt idx="18">
                  <c:v>7.5232047999999996E-2</c:v>
                </c:pt>
                <c:pt idx="19">
                  <c:v>7.8265371E-2</c:v>
                </c:pt>
                <c:pt idx="20">
                  <c:v>8.1984686000000001E-2</c:v>
                </c:pt>
                <c:pt idx="21">
                  <c:v>8.5018257999999999E-2</c:v>
                </c:pt>
                <c:pt idx="22">
                  <c:v>8.9006634000000001E-2</c:v>
                </c:pt>
                <c:pt idx="23">
                  <c:v>9.5582570000000006E-2</c:v>
                </c:pt>
                <c:pt idx="24">
                  <c:v>0.10217781300000001</c:v>
                </c:pt>
                <c:pt idx="25">
                  <c:v>0.10981656400000001</c:v>
                </c:pt>
                <c:pt idx="26">
                  <c:v>0.119830987</c:v>
                </c:pt>
                <c:pt idx="27">
                  <c:v>0.12906960100000001</c:v>
                </c:pt>
                <c:pt idx="28">
                  <c:v>0.13521508800000001</c:v>
                </c:pt>
                <c:pt idx="29">
                  <c:v>0.13891479500000001</c:v>
                </c:pt>
                <c:pt idx="30">
                  <c:v>0.140787254</c:v>
                </c:pt>
                <c:pt idx="31">
                  <c:v>0.14040087000000001</c:v>
                </c:pt>
                <c:pt idx="32">
                  <c:v>0.13812393000000001</c:v>
                </c:pt>
                <c:pt idx="33">
                  <c:v>0.13388150500000001</c:v>
                </c:pt>
                <c:pt idx="34">
                  <c:v>0.125227159</c:v>
                </c:pt>
                <c:pt idx="35">
                  <c:v>0.115208192</c:v>
                </c:pt>
                <c:pt idx="36">
                  <c:v>0.10675359199999999</c:v>
                </c:pt>
                <c:pt idx="37">
                  <c:v>0.100105943</c:v>
                </c:pt>
                <c:pt idx="38">
                  <c:v>9.6037678000000001E-2</c:v>
                </c:pt>
                <c:pt idx="39">
                  <c:v>9.2485524E-2</c:v>
                </c:pt>
                <c:pt idx="40">
                  <c:v>9.0358559000000005E-2</c:v>
                </c:pt>
                <c:pt idx="41">
                  <c:v>8.8024986999999999E-2</c:v>
                </c:pt>
                <c:pt idx="42">
                  <c:v>8.3940887000000006E-2</c:v>
                </c:pt>
                <c:pt idx="43">
                  <c:v>8.1761312000000003E-2</c:v>
                </c:pt>
                <c:pt idx="44">
                  <c:v>8.0164923999999999E-2</c:v>
                </c:pt>
                <c:pt idx="45">
                  <c:v>8.2756971999999998E-2</c:v>
                </c:pt>
                <c:pt idx="46">
                  <c:v>8.7668731E-2</c:v>
                </c:pt>
                <c:pt idx="47">
                  <c:v>9.5794661000000003E-2</c:v>
                </c:pt>
                <c:pt idx="48">
                  <c:v>0.10193592999999999</c:v>
                </c:pt>
                <c:pt idx="49">
                  <c:v>0.10918166999999999</c:v>
                </c:pt>
                <c:pt idx="50">
                  <c:v>0.11407049</c:v>
                </c:pt>
                <c:pt idx="51">
                  <c:v>0.121056382</c:v>
                </c:pt>
                <c:pt idx="52">
                  <c:v>0.124706065</c:v>
                </c:pt>
                <c:pt idx="53">
                  <c:v>0.12672887999999999</c:v>
                </c:pt>
                <c:pt idx="54">
                  <c:v>0.12970588399999999</c:v>
                </c:pt>
                <c:pt idx="55">
                  <c:v>0.13142424799999999</c:v>
                </c:pt>
                <c:pt idx="56">
                  <c:v>0.13299481699999999</c:v>
                </c:pt>
                <c:pt idx="57">
                  <c:v>0.13526236799999999</c:v>
                </c:pt>
                <c:pt idx="58">
                  <c:v>0.141748602</c:v>
                </c:pt>
                <c:pt idx="59">
                  <c:v>0.15885579599999999</c:v>
                </c:pt>
                <c:pt idx="60">
                  <c:v>0.18985326399999999</c:v>
                </c:pt>
                <c:pt idx="61">
                  <c:v>0.23294906400000001</c:v>
                </c:pt>
                <c:pt idx="62">
                  <c:v>0.28223910400000002</c:v>
                </c:pt>
                <c:pt idx="63">
                  <c:v>0.33099961500000002</c:v>
                </c:pt>
                <c:pt idx="64">
                  <c:v>0.37737185600000001</c:v>
                </c:pt>
                <c:pt idx="65">
                  <c:v>0.42086774900000001</c:v>
                </c:pt>
                <c:pt idx="66">
                  <c:v>0.458482153</c:v>
                </c:pt>
                <c:pt idx="67">
                  <c:v>0.48831893100000001</c:v>
                </c:pt>
                <c:pt idx="68">
                  <c:v>0.51307687999999996</c:v>
                </c:pt>
                <c:pt idx="69">
                  <c:v>0.53081120400000004</c:v>
                </c:pt>
                <c:pt idx="70">
                  <c:v>0.54270808400000004</c:v>
                </c:pt>
                <c:pt idx="71">
                  <c:v>0.54991229399999997</c:v>
                </c:pt>
                <c:pt idx="72">
                  <c:v>0.55371333899999997</c:v>
                </c:pt>
                <c:pt idx="73">
                  <c:v>0.55546076</c:v>
                </c:pt>
                <c:pt idx="74">
                  <c:v>0.55452847100000002</c:v>
                </c:pt>
                <c:pt idx="75">
                  <c:v>0.55402880300000001</c:v>
                </c:pt>
                <c:pt idx="76">
                  <c:v>0.55407974299999996</c:v>
                </c:pt>
                <c:pt idx="77">
                  <c:v>0.55350766900000004</c:v>
                </c:pt>
                <c:pt idx="78">
                  <c:v>0.55288285199999998</c:v>
                </c:pt>
                <c:pt idx="79">
                  <c:v>0.55104790999999997</c:v>
                </c:pt>
                <c:pt idx="80">
                  <c:v>0.54916484899999995</c:v>
                </c:pt>
                <c:pt idx="81">
                  <c:v>0.55079317100000003</c:v>
                </c:pt>
                <c:pt idx="82">
                  <c:v>0.54973611099999997</c:v>
                </c:pt>
                <c:pt idx="83">
                  <c:v>0.54798970999999996</c:v>
                </c:pt>
                <c:pt idx="84">
                  <c:v>0.54497723799999997</c:v>
                </c:pt>
                <c:pt idx="85">
                  <c:v>0.54395233399999998</c:v>
                </c:pt>
                <c:pt idx="86">
                  <c:v>0.53856380400000003</c:v>
                </c:pt>
                <c:pt idx="87">
                  <c:v>0.52657420600000004</c:v>
                </c:pt>
                <c:pt idx="88">
                  <c:v>0.51540960400000002</c:v>
                </c:pt>
                <c:pt idx="89">
                  <c:v>0.50038099899999999</c:v>
                </c:pt>
                <c:pt idx="90">
                  <c:v>0.48418128399999999</c:v>
                </c:pt>
              </c:numCache>
            </c:numRef>
          </c:yVal>
          <c:smooth val="1"/>
          <c:extLst>
            <c:ext xmlns:c16="http://schemas.microsoft.com/office/drawing/2014/chart" uri="{C3380CC4-5D6E-409C-BE32-E72D297353CC}">
              <c16:uniqueId val="{00000004-A67B-4A15-8AAD-2FC9F66D65AA}"/>
            </c:ext>
          </c:extLst>
        </c:ser>
        <c:ser>
          <c:idx val="5"/>
          <c:order val="5"/>
          <c:tx>
            <c:v>kanaemaru</c:v>
          </c:tx>
          <c:spPr>
            <a:ln w="19050" cap="rnd">
              <a:solidFill>
                <a:schemeClr val="accent6"/>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Reflectance_2022集計!$F$7:$CR$7</c:f>
              <c:numCache>
                <c:formatCode>General</c:formatCode>
                <c:ptCount val="91"/>
                <c:pt idx="0">
                  <c:v>5.1309299000000003E-2</c:v>
                </c:pt>
                <c:pt idx="1">
                  <c:v>4.7413500999999997E-2</c:v>
                </c:pt>
                <c:pt idx="2">
                  <c:v>4.6788439000000001E-2</c:v>
                </c:pt>
                <c:pt idx="3">
                  <c:v>4.8995617999999998E-2</c:v>
                </c:pt>
                <c:pt idx="4">
                  <c:v>4.7319455000000003E-2</c:v>
                </c:pt>
                <c:pt idx="5">
                  <c:v>4.6739624E-2</c:v>
                </c:pt>
                <c:pt idx="6">
                  <c:v>5.0902075999999997E-2</c:v>
                </c:pt>
                <c:pt idx="7">
                  <c:v>4.8774101E-2</c:v>
                </c:pt>
                <c:pt idx="8">
                  <c:v>5.0827282000000001E-2</c:v>
                </c:pt>
                <c:pt idx="9">
                  <c:v>4.9903577999999997E-2</c:v>
                </c:pt>
                <c:pt idx="10">
                  <c:v>5.2004424E-2</c:v>
                </c:pt>
                <c:pt idx="11">
                  <c:v>5.1880237000000003E-2</c:v>
                </c:pt>
                <c:pt idx="12">
                  <c:v>5.1238934E-2</c:v>
                </c:pt>
                <c:pt idx="13">
                  <c:v>5.3122282E-2</c:v>
                </c:pt>
                <c:pt idx="14">
                  <c:v>5.6030333000000002E-2</c:v>
                </c:pt>
                <c:pt idx="15">
                  <c:v>5.9077936999999997E-2</c:v>
                </c:pt>
                <c:pt idx="16">
                  <c:v>6.2939299000000004E-2</c:v>
                </c:pt>
                <c:pt idx="17">
                  <c:v>6.5840054999999995E-2</c:v>
                </c:pt>
                <c:pt idx="18">
                  <c:v>7.1226551999999999E-2</c:v>
                </c:pt>
                <c:pt idx="19">
                  <c:v>7.4199884999999993E-2</c:v>
                </c:pt>
                <c:pt idx="20">
                  <c:v>7.8088798000000001E-2</c:v>
                </c:pt>
                <c:pt idx="21">
                  <c:v>8.1260770999999996E-2</c:v>
                </c:pt>
                <c:pt idx="22">
                  <c:v>8.5840782000000004E-2</c:v>
                </c:pt>
                <c:pt idx="23">
                  <c:v>9.2453169000000002E-2</c:v>
                </c:pt>
                <c:pt idx="24">
                  <c:v>9.8789689E-2</c:v>
                </c:pt>
                <c:pt idx="25">
                  <c:v>0.105795388</c:v>
                </c:pt>
                <c:pt idx="26">
                  <c:v>0.115062421</c:v>
                </c:pt>
                <c:pt idx="27">
                  <c:v>0.123654268</c:v>
                </c:pt>
                <c:pt idx="28">
                  <c:v>0.12872772499999999</c:v>
                </c:pt>
                <c:pt idx="29">
                  <c:v>0.13182224200000001</c:v>
                </c:pt>
                <c:pt idx="30">
                  <c:v>0.13311872999999999</c:v>
                </c:pt>
                <c:pt idx="31">
                  <c:v>0.13251036599999999</c:v>
                </c:pt>
                <c:pt idx="32">
                  <c:v>0.130212884</c:v>
                </c:pt>
                <c:pt idx="33">
                  <c:v>0.12604193999999999</c:v>
                </c:pt>
                <c:pt idx="34">
                  <c:v>0.117917515</c:v>
                </c:pt>
                <c:pt idx="35">
                  <c:v>0.10848247499999999</c:v>
                </c:pt>
                <c:pt idx="36">
                  <c:v>0.100753562</c:v>
                </c:pt>
                <c:pt idx="37">
                  <c:v>9.4595894999999999E-2</c:v>
                </c:pt>
                <c:pt idx="38">
                  <c:v>9.0787480000000004E-2</c:v>
                </c:pt>
                <c:pt idx="39">
                  <c:v>8.7324556999999997E-2</c:v>
                </c:pt>
                <c:pt idx="40">
                  <c:v>8.5414473000000005E-2</c:v>
                </c:pt>
                <c:pt idx="41">
                  <c:v>8.3336160000000006E-2</c:v>
                </c:pt>
                <c:pt idx="42">
                  <c:v>7.9717449999999995E-2</c:v>
                </c:pt>
                <c:pt idx="43">
                  <c:v>7.8040987000000006E-2</c:v>
                </c:pt>
                <c:pt idx="44">
                  <c:v>7.7003815000000003E-2</c:v>
                </c:pt>
                <c:pt idx="45">
                  <c:v>7.9852494999999996E-2</c:v>
                </c:pt>
                <c:pt idx="46">
                  <c:v>8.4633107999999999E-2</c:v>
                </c:pt>
                <c:pt idx="47">
                  <c:v>9.2815450999999993E-2</c:v>
                </c:pt>
                <c:pt idx="48">
                  <c:v>9.8590489000000003E-2</c:v>
                </c:pt>
                <c:pt idx="49">
                  <c:v>0.105842203</c:v>
                </c:pt>
                <c:pt idx="50">
                  <c:v>0.111083079</c:v>
                </c:pt>
                <c:pt idx="51">
                  <c:v>0.118778014</c:v>
                </c:pt>
                <c:pt idx="52">
                  <c:v>0.12299220900000001</c:v>
                </c:pt>
                <c:pt idx="53">
                  <c:v>0.12557459300000001</c:v>
                </c:pt>
                <c:pt idx="54">
                  <c:v>0.129163217</c:v>
                </c:pt>
                <c:pt idx="55">
                  <c:v>0.131552277</c:v>
                </c:pt>
                <c:pt idx="56">
                  <c:v>0.133687379</c:v>
                </c:pt>
                <c:pt idx="57">
                  <c:v>0.136626251</c:v>
                </c:pt>
                <c:pt idx="58">
                  <c:v>0.144036149</c:v>
                </c:pt>
                <c:pt idx="59">
                  <c:v>0.16169900600000001</c:v>
                </c:pt>
                <c:pt idx="60">
                  <c:v>0.19244999300000001</c:v>
                </c:pt>
                <c:pt idx="61">
                  <c:v>0.23452293699999999</c:v>
                </c:pt>
                <c:pt idx="62">
                  <c:v>0.28253481899999999</c:v>
                </c:pt>
                <c:pt idx="63">
                  <c:v>0.33140599300000001</c:v>
                </c:pt>
                <c:pt idx="64">
                  <c:v>0.37880185599999999</c:v>
                </c:pt>
                <c:pt idx="65">
                  <c:v>0.42356087999999997</c:v>
                </c:pt>
                <c:pt idx="66">
                  <c:v>0.46329172099999999</c:v>
                </c:pt>
                <c:pt idx="67">
                  <c:v>0.49562015100000001</c:v>
                </c:pt>
                <c:pt idx="68">
                  <c:v>0.522566372</c:v>
                </c:pt>
                <c:pt idx="69">
                  <c:v>0.54232158799999997</c:v>
                </c:pt>
                <c:pt idx="70">
                  <c:v>0.55534782299999996</c:v>
                </c:pt>
                <c:pt idx="71">
                  <c:v>0.56299405199999997</c:v>
                </c:pt>
                <c:pt idx="72">
                  <c:v>0.56678664000000001</c:v>
                </c:pt>
                <c:pt idx="73">
                  <c:v>0.56805803700000002</c:v>
                </c:pt>
                <c:pt idx="74">
                  <c:v>0.56761457900000001</c:v>
                </c:pt>
                <c:pt idx="75">
                  <c:v>0.56699345899999998</c:v>
                </c:pt>
                <c:pt idx="76">
                  <c:v>0.56714293900000001</c:v>
                </c:pt>
                <c:pt idx="77">
                  <c:v>0.56655948199999995</c:v>
                </c:pt>
                <c:pt idx="78">
                  <c:v>0.56541282100000001</c:v>
                </c:pt>
                <c:pt idx="79">
                  <c:v>0.56352113100000001</c:v>
                </c:pt>
                <c:pt idx="80">
                  <c:v>0.56181750900000005</c:v>
                </c:pt>
                <c:pt idx="81">
                  <c:v>0.56317984700000001</c:v>
                </c:pt>
                <c:pt idx="82">
                  <c:v>0.56313144599999998</c:v>
                </c:pt>
                <c:pt idx="83">
                  <c:v>0.56163048000000004</c:v>
                </c:pt>
                <c:pt idx="84">
                  <c:v>0.55751650500000005</c:v>
                </c:pt>
                <c:pt idx="85">
                  <c:v>0.55719848100000002</c:v>
                </c:pt>
                <c:pt idx="86">
                  <c:v>0.55112477500000001</c:v>
                </c:pt>
                <c:pt idx="87">
                  <c:v>0.54022061700000001</c:v>
                </c:pt>
                <c:pt idx="88">
                  <c:v>0.52969432299999997</c:v>
                </c:pt>
                <c:pt idx="89">
                  <c:v>0.51541023100000005</c:v>
                </c:pt>
                <c:pt idx="90">
                  <c:v>0.49976616499999998</c:v>
                </c:pt>
              </c:numCache>
            </c:numRef>
          </c:yVal>
          <c:smooth val="1"/>
          <c:extLst>
            <c:ext xmlns:c16="http://schemas.microsoft.com/office/drawing/2014/chart" uri="{C3380CC4-5D6E-409C-BE32-E72D297353CC}">
              <c16:uniqueId val="{00000005-A67B-4A15-8AAD-2FC9F66D65AA}"/>
            </c:ext>
          </c:extLst>
        </c:ser>
        <c:ser>
          <c:idx val="6"/>
          <c:order val="6"/>
          <c:tx>
            <c:v>kanayamidori</c:v>
          </c:tx>
          <c:spPr>
            <a:ln w="19050" cap="rnd">
              <a:solidFill>
                <a:schemeClr val="accent1">
                  <a:lumMod val="6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Reflectance_2022集計!$F$8:$CR$8</c:f>
              <c:numCache>
                <c:formatCode>General</c:formatCode>
                <c:ptCount val="91"/>
                <c:pt idx="0">
                  <c:v>4.6876662999999999E-2</c:v>
                </c:pt>
                <c:pt idx="1">
                  <c:v>4.3756900000000001E-2</c:v>
                </c:pt>
                <c:pt idx="2">
                  <c:v>4.3407713000000001E-2</c:v>
                </c:pt>
                <c:pt idx="3">
                  <c:v>4.5660207000000001E-2</c:v>
                </c:pt>
                <c:pt idx="4">
                  <c:v>4.4353616999999998E-2</c:v>
                </c:pt>
                <c:pt idx="5">
                  <c:v>4.3861267000000002E-2</c:v>
                </c:pt>
                <c:pt idx="6">
                  <c:v>4.7818676999999997E-2</c:v>
                </c:pt>
                <c:pt idx="7">
                  <c:v>4.6248973999999998E-2</c:v>
                </c:pt>
                <c:pt idx="8">
                  <c:v>4.8131038000000001E-2</c:v>
                </c:pt>
                <c:pt idx="9">
                  <c:v>4.7177802999999997E-2</c:v>
                </c:pt>
                <c:pt idx="10">
                  <c:v>4.9145529E-2</c:v>
                </c:pt>
                <c:pt idx="11">
                  <c:v>4.9352306999999998E-2</c:v>
                </c:pt>
                <c:pt idx="12">
                  <c:v>4.8978958000000003E-2</c:v>
                </c:pt>
                <c:pt idx="13">
                  <c:v>5.1206991E-2</c:v>
                </c:pt>
                <c:pt idx="14">
                  <c:v>5.4537099999999998E-2</c:v>
                </c:pt>
                <c:pt idx="15">
                  <c:v>5.8607918000000002E-2</c:v>
                </c:pt>
                <c:pt idx="16">
                  <c:v>6.3724131000000003E-2</c:v>
                </c:pt>
                <c:pt idx="17">
                  <c:v>6.798746E-2</c:v>
                </c:pt>
                <c:pt idx="18">
                  <c:v>7.4390713999999997E-2</c:v>
                </c:pt>
                <c:pt idx="19">
                  <c:v>7.8533263000000006E-2</c:v>
                </c:pt>
                <c:pt idx="20">
                  <c:v>8.3241825000000005E-2</c:v>
                </c:pt>
                <c:pt idx="21">
                  <c:v>8.7567673999999998E-2</c:v>
                </c:pt>
                <c:pt idx="22">
                  <c:v>9.3242351000000001E-2</c:v>
                </c:pt>
                <c:pt idx="23">
                  <c:v>0.101858666</c:v>
                </c:pt>
                <c:pt idx="24">
                  <c:v>0.110697774</c:v>
                </c:pt>
                <c:pt idx="25">
                  <c:v>0.120484945</c:v>
                </c:pt>
                <c:pt idx="26">
                  <c:v>0.13215457799999999</c:v>
                </c:pt>
                <c:pt idx="27">
                  <c:v>0.14238195300000001</c:v>
                </c:pt>
                <c:pt idx="28">
                  <c:v>0.14904714699999999</c:v>
                </c:pt>
                <c:pt idx="29">
                  <c:v>0.153001104</c:v>
                </c:pt>
                <c:pt idx="30">
                  <c:v>0.15479021000000001</c:v>
                </c:pt>
                <c:pt idx="31">
                  <c:v>0.15414648</c:v>
                </c:pt>
                <c:pt idx="32">
                  <c:v>0.15158402100000001</c:v>
                </c:pt>
                <c:pt idx="33">
                  <c:v>0.14671803899999999</c:v>
                </c:pt>
                <c:pt idx="34">
                  <c:v>0.13737258199999999</c:v>
                </c:pt>
                <c:pt idx="35">
                  <c:v>0.12623906300000001</c:v>
                </c:pt>
                <c:pt idx="36">
                  <c:v>0.116266364</c:v>
                </c:pt>
                <c:pt idx="37">
                  <c:v>0.108184472</c:v>
                </c:pt>
                <c:pt idx="38">
                  <c:v>0.102975078</c:v>
                </c:pt>
                <c:pt idx="39">
                  <c:v>9.8452940000000003E-2</c:v>
                </c:pt>
                <c:pt idx="40">
                  <c:v>9.5666068000000007E-2</c:v>
                </c:pt>
                <c:pt idx="41">
                  <c:v>9.2843562000000004E-2</c:v>
                </c:pt>
                <c:pt idx="42">
                  <c:v>8.8150468999999995E-2</c:v>
                </c:pt>
                <c:pt idx="43">
                  <c:v>8.5556943999999996E-2</c:v>
                </c:pt>
                <c:pt idx="44">
                  <c:v>8.3877408000000001E-2</c:v>
                </c:pt>
                <c:pt idx="45">
                  <c:v>8.6848561000000005E-2</c:v>
                </c:pt>
                <c:pt idx="46">
                  <c:v>9.2365288000000004E-2</c:v>
                </c:pt>
                <c:pt idx="47">
                  <c:v>0.10119357900000001</c:v>
                </c:pt>
                <c:pt idx="48">
                  <c:v>0.106979741</c:v>
                </c:pt>
                <c:pt idx="49">
                  <c:v>0.11300054700000001</c:v>
                </c:pt>
                <c:pt idx="50">
                  <c:v>0.116365132</c:v>
                </c:pt>
                <c:pt idx="51">
                  <c:v>0.12201453499999999</c:v>
                </c:pt>
                <c:pt idx="52">
                  <c:v>0.124472833</c:v>
                </c:pt>
                <c:pt idx="53">
                  <c:v>0.12516417899999999</c:v>
                </c:pt>
                <c:pt idx="54">
                  <c:v>0.12696052199999999</c:v>
                </c:pt>
                <c:pt idx="55">
                  <c:v>0.127887053</c:v>
                </c:pt>
                <c:pt idx="56">
                  <c:v>0.129285962</c:v>
                </c:pt>
                <c:pt idx="57">
                  <c:v>0.13219391</c:v>
                </c:pt>
                <c:pt idx="58">
                  <c:v>0.14069614799999999</c:v>
                </c:pt>
                <c:pt idx="59">
                  <c:v>0.16191386199999999</c:v>
                </c:pt>
                <c:pt idx="60">
                  <c:v>0.198298476</c:v>
                </c:pt>
                <c:pt idx="61">
                  <c:v>0.24566544600000001</c:v>
                </c:pt>
                <c:pt idx="62">
                  <c:v>0.29606759999999999</c:v>
                </c:pt>
                <c:pt idx="63">
                  <c:v>0.34376739699999997</c:v>
                </c:pt>
                <c:pt idx="64">
                  <c:v>0.38795729800000001</c:v>
                </c:pt>
                <c:pt idx="65">
                  <c:v>0.42864600200000003</c:v>
                </c:pt>
                <c:pt idx="66">
                  <c:v>0.46357876999999997</c:v>
                </c:pt>
                <c:pt idx="67">
                  <c:v>0.49114827799999999</c:v>
                </c:pt>
                <c:pt idx="68">
                  <c:v>0.51330164300000003</c:v>
                </c:pt>
                <c:pt idx="69">
                  <c:v>0.52925127699999996</c:v>
                </c:pt>
                <c:pt idx="70">
                  <c:v>0.53952185200000002</c:v>
                </c:pt>
                <c:pt idx="71">
                  <c:v>0.54579026600000002</c:v>
                </c:pt>
                <c:pt idx="72">
                  <c:v>0.54825679699999996</c:v>
                </c:pt>
                <c:pt idx="73">
                  <c:v>0.54921382699999999</c:v>
                </c:pt>
                <c:pt idx="74">
                  <c:v>0.54820898399999995</c:v>
                </c:pt>
                <c:pt idx="75">
                  <c:v>0.54693460299999996</c:v>
                </c:pt>
                <c:pt idx="76">
                  <c:v>0.54671968100000001</c:v>
                </c:pt>
                <c:pt idx="77">
                  <c:v>0.54602559699999997</c:v>
                </c:pt>
                <c:pt idx="78">
                  <c:v>0.544937903</c:v>
                </c:pt>
                <c:pt idx="79">
                  <c:v>0.54335590499999997</c:v>
                </c:pt>
                <c:pt idx="80">
                  <c:v>0.54156117599999998</c:v>
                </c:pt>
                <c:pt idx="81">
                  <c:v>0.53899757599999998</c:v>
                </c:pt>
                <c:pt idx="82">
                  <c:v>0.53870624700000003</c:v>
                </c:pt>
                <c:pt idx="83">
                  <c:v>0.53768091100000004</c:v>
                </c:pt>
                <c:pt idx="84">
                  <c:v>0.53646179599999999</c:v>
                </c:pt>
                <c:pt idx="85">
                  <c:v>0.53434643000000004</c:v>
                </c:pt>
                <c:pt idx="86">
                  <c:v>0.53216597899999996</c:v>
                </c:pt>
                <c:pt idx="87">
                  <c:v>0.52190756699999996</c:v>
                </c:pt>
                <c:pt idx="88">
                  <c:v>0.51168930000000001</c:v>
                </c:pt>
                <c:pt idx="89">
                  <c:v>0.498212182</c:v>
                </c:pt>
                <c:pt idx="90">
                  <c:v>0.48307166299999998</c:v>
                </c:pt>
              </c:numCache>
            </c:numRef>
          </c:yVal>
          <c:smooth val="1"/>
          <c:extLst>
            <c:ext xmlns:c16="http://schemas.microsoft.com/office/drawing/2014/chart" uri="{C3380CC4-5D6E-409C-BE32-E72D297353CC}">
              <c16:uniqueId val="{00000006-A67B-4A15-8AAD-2FC9F66D65AA}"/>
            </c:ext>
          </c:extLst>
        </c:ser>
        <c:ser>
          <c:idx val="7"/>
          <c:order val="7"/>
          <c:tx>
            <c:v>sainomidori</c:v>
          </c:tx>
          <c:spPr>
            <a:ln w="19050" cap="rnd">
              <a:solidFill>
                <a:schemeClr val="accent2">
                  <a:lumMod val="6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Reflectance_2022集計!$F$9:$CR$9</c:f>
              <c:numCache>
                <c:formatCode>General</c:formatCode>
                <c:ptCount val="91"/>
                <c:pt idx="0">
                  <c:v>5.7724906999999999E-2</c:v>
                </c:pt>
                <c:pt idx="1">
                  <c:v>5.1985815999999997E-2</c:v>
                </c:pt>
                <c:pt idx="2">
                  <c:v>4.9834212000000003E-2</c:v>
                </c:pt>
                <c:pt idx="3">
                  <c:v>5.1023451999999997E-2</c:v>
                </c:pt>
                <c:pt idx="4">
                  <c:v>4.8722966999999999E-2</c:v>
                </c:pt>
                <c:pt idx="5">
                  <c:v>4.7066046E-2</c:v>
                </c:pt>
                <c:pt idx="6">
                  <c:v>5.0075557E-2</c:v>
                </c:pt>
                <c:pt idx="7">
                  <c:v>4.7336924000000002E-2</c:v>
                </c:pt>
                <c:pt idx="8">
                  <c:v>4.8862812999999998E-2</c:v>
                </c:pt>
                <c:pt idx="9">
                  <c:v>4.7583541E-2</c:v>
                </c:pt>
                <c:pt idx="10">
                  <c:v>4.9272046E-2</c:v>
                </c:pt>
                <c:pt idx="11">
                  <c:v>4.8739781000000003E-2</c:v>
                </c:pt>
                <c:pt idx="12">
                  <c:v>4.8132199000000001E-2</c:v>
                </c:pt>
                <c:pt idx="13">
                  <c:v>4.9735280999999999E-2</c:v>
                </c:pt>
                <c:pt idx="14">
                  <c:v>5.3297848000000002E-2</c:v>
                </c:pt>
                <c:pt idx="15">
                  <c:v>5.7081993999999997E-2</c:v>
                </c:pt>
                <c:pt idx="16">
                  <c:v>6.2107300999999997E-2</c:v>
                </c:pt>
                <c:pt idx="17">
                  <c:v>6.6034041000000002E-2</c:v>
                </c:pt>
                <c:pt idx="18">
                  <c:v>7.2315506000000002E-2</c:v>
                </c:pt>
                <c:pt idx="19">
                  <c:v>7.5930016000000003E-2</c:v>
                </c:pt>
                <c:pt idx="20">
                  <c:v>8.0332445000000002E-2</c:v>
                </c:pt>
                <c:pt idx="21">
                  <c:v>8.4337176999999999E-2</c:v>
                </c:pt>
                <c:pt idx="22">
                  <c:v>8.9919593000000006E-2</c:v>
                </c:pt>
                <c:pt idx="23">
                  <c:v>9.8566614999999996E-2</c:v>
                </c:pt>
                <c:pt idx="24">
                  <c:v>0.107433273</c:v>
                </c:pt>
                <c:pt idx="25">
                  <c:v>0.11668189299999999</c:v>
                </c:pt>
                <c:pt idx="26">
                  <c:v>0.12820931399999999</c:v>
                </c:pt>
                <c:pt idx="27">
                  <c:v>0.13816882999999999</c:v>
                </c:pt>
                <c:pt idx="28">
                  <c:v>0.144247721</c:v>
                </c:pt>
                <c:pt idx="29">
                  <c:v>0.14758248900000001</c:v>
                </c:pt>
                <c:pt idx="30">
                  <c:v>0.14924978699999999</c:v>
                </c:pt>
                <c:pt idx="31">
                  <c:v>0.148384139</c:v>
                </c:pt>
                <c:pt idx="32">
                  <c:v>0.14583542199999999</c:v>
                </c:pt>
                <c:pt idx="33">
                  <c:v>0.14103138800000001</c:v>
                </c:pt>
                <c:pt idx="34">
                  <c:v>0.131482707</c:v>
                </c:pt>
                <c:pt idx="35">
                  <c:v>0.120348753</c:v>
                </c:pt>
                <c:pt idx="36">
                  <c:v>0.11075428499999999</c:v>
                </c:pt>
                <c:pt idx="37">
                  <c:v>0.10299942400000001</c:v>
                </c:pt>
                <c:pt idx="38">
                  <c:v>9.8341026999999998E-2</c:v>
                </c:pt>
                <c:pt idx="39">
                  <c:v>9.4050551999999996E-2</c:v>
                </c:pt>
                <c:pt idx="40">
                  <c:v>9.1427775000000003E-2</c:v>
                </c:pt>
                <c:pt idx="41">
                  <c:v>8.8855252999999995E-2</c:v>
                </c:pt>
                <c:pt idx="42">
                  <c:v>8.4105088999999994E-2</c:v>
                </c:pt>
                <c:pt idx="43">
                  <c:v>8.1638203000000006E-2</c:v>
                </c:pt>
                <c:pt idx="44">
                  <c:v>8.0118779000000001E-2</c:v>
                </c:pt>
                <c:pt idx="45">
                  <c:v>8.3467672000000007E-2</c:v>
                </c:pt>
                <c:pt idx="46">
                  <c:v>8.8897927000000002E-2</c:v>
                </c:pt>
                <c:pt idx="47">
                  <c:v>9.7251229999999994E-2</c:v>
                </c:pt>
                <c:pt idx="48">
                  <c:v>0.10229084099999999</c:v>
                </c:pt>
                <c:pt idx="49">
                  <c:v>0.10785557599999999</c:v>
                </c:pt>
                <c:pt idx="50">
                  <c:v>0.11082096399999999</c:v>
                </c:pt>
                <c:pt idx="51">
                  <c:v>0.11668089500000001</c:v>
                </c:pt>
                <c:pt idx="52">
                  <c:v>0.119409275</c:v>
                </c:pt>
                <c:pt idx="53">
                  <c:v>0.12045186099999999</c:v>
                </c:pt>
                <c:pt idx="54">
                  <c:v>0.12279282</c:v>
                </c:pt>
                <c:pt idx="55">
                  <c:v>0.124246549</c:v>
                </c:pt>
                <c:pt idx="56">
                  <c:v>0.12573514099999999</c:v>
                </c:pt>
                <c:pt idx="57">
                  <c:v>0.128859369</c:v>
                </c:pt>
                <c:pt idx="58">
                  <c:v>0.13833313999999999</c:v>
                </c:pt>
                <c:pt idx="59">
                  <c:v>0.161192319</c:v>
                </c:pt>
                <c:pt idx="60">
                  <c:v>0.199188901</c:v>
                </c:pt>
                <c:pt idx="61">
                  <c:v>0.24744919900000001</c:v>
                </c:pt>
                <c:pt idx="62">
                  <c:v>0.29854201499999999</c:v>
                </c:pt>
                <c:pt idx="63">
                  <c:v>0.34622916599999998</c:v>
                </c:pt>
                <c:pt idx="64">
                  <c:v>0.39066126699999998</c:v>
                </c:pt>
                <c:pt idx="65">
                  <c:v>0.430597638</c:v>
                </c:pt>
                <c:pt idx="66">
                  <c:v>0.46478984400000001</c:v>
                </c:pt>
                <c:pt idx="67">
                  <c:v>0.49090631400000001</c:v>
                </c:pt>
                <c:pt idx="68">
                  <c:v>0.51285028700000002</c:v>
                </c:pt>
                <c:pt idx="69">
                  <c:v>0.52887521800000004</c:v>
                </c:pt>
                <c:pt idx="70">
                  <c:v>0.53933059299999997</c:v>
                </c:pt>
                <c:pt idx="71">
                  <c:v>0.54574562800000004</c:v>
                </c:pt>
                <c:pt idx="72">
                  <c:v>0.54914665100000004</c:v>
                </c:pt>
                <c:pt idx="73">
                  <c:v>0.55064506700000004</c:v>
                </c:pt>
                <c:pt idx="74">
                  <c:v>0.54998688200000001</c:v>
                </c:pt>
                <c:pt idx="75">
                  <c:v>0.54952409000000002</c:v>
                </c:pt>
                <c:pt idx="76">
                  <c:v>0.54956921400000003</c:v>
                </c:pt>
                <c:pt idx="77">
                  <c:v>0.54952900299999996</c:v>
                </c:pt>
                <c:pt idx="78">
                  <c:v>0.54886945499999995</c:v>
                </c:pt>
                <c:pt idx="79">
                  <c:v>0.54701885500000003</c:v>
                </c:pt>
                <c:pt idx="80">
                  <c:v>0.54508596300000001</c:v>
                </c:pt>
                <c:pt idx="81">
                  <c:v>0.54201198500000003</c:v>
                </c:pt>
                <c:pt idx="82">
                  <c:v>0.54350925299999997</c:v>
                </c:pt>
                <c:pt idx="83">
                  <c:v>0.54244308900000004</c:v>
                </c:pt>
                <c:pt idx="84">
                  <c:v>0.540527647</c:v>
                </c:pt>
                <c:pt idx="85">
                  <c:v>0.54221799199999998</c:v>
                </c:pt>
                <c:pt idx="86">
                  <c:v>0.53698891599999998</c:v>
                </c:pt>
                <c:pt idx="87">
                  <c:v>0.52597811000000005</c:v>
                </c:pt>
                <c:pt idx="88">
                  <c:v>0.51561687700000003</c:v>
                </c:pt>
                <c:pt idx="89">
                  <c:v>0.50169108399999995</c:v>
                </c:pt>
                <c:pt idx="90">
                  <c:v>0.48563299900000001</c:v>
                </c:pt>
              </c:numCache>
            </c:numRef>
          </c:yVal>
          <c:smooth val="1"/>
          <c:extLst>
            <c:ext xmlns:c16="http://schemas.microsoft.com/office/drawing/2014/chart" uri="{C3380CC4-5D6E-409C-BE32-E72D297353CC}">
              <c16:uniqueId val="{00000007-A67B-4A15-8AAD-2FC9F66D65AA}"/>
            </c:ext>
          </c:extLst>
        </c:ser>
        <c:ser>
          <c:idx val="8"/>
          <c:order val="8"/>
          <c:tx>
            <c:v>saeakari</c:v>
          </c:tx>
          <c:spPr>
            <a:ln w="19050" cap="rnd">
              <a:solidFill>
                <a:schemeClr val="accent3">
                  <a:lumMod val="6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Reflectance_2022集計!$F$10:$CR$10</c:f>
              <c:numCache>
                <c:formatCode>General</c:formatCode>
                <c:ptCount val="91"/>
                <c:pt idx="0">
                  <c:v>5.5672961999999999E-2</c:v>
                </c:pt>
                <c:pt idx="1">
                  <c:v>5.1562326999999998E-2</c:v>
                </c:pt>
                <c:pt idx="2">
                  <c:v>5.1323743999999998E-2</c:v>
                </c:pt>
                <c:pt idx="3">
                  <c:v>5.4277406E-2</c:v>
                </c:pt>
                <c:pt idx="4">
                  <c:v>5.2563606999999998E-2</c:v>
                </c:pt>
                <c:pt idx="5">
                  <c:v>5.1951063999999998E-2</c:v>
                </c:pt>
                <c:pt idx="6">
                  <c:v>5.6413998E-2</c:v>
                </c:pt>
                <c:pt idx="7">
                  <c:v>5.4579701000000001E-2</c:v>
                </c:pt>
                <c:pt idx="8">
                  <c:v>5.6566212999999997E-2</c:v>
                </c:pt>
                <c:pt idx="9">
                  <c:v>5.5686223E-2</c:v>
                </c:pt>
                <c:pt idx="10">
                  <c:v>5.7930761999999997E-2</c:v>
                </c:pt>
                <c:pt idx="11">
                  <c:v>5.7909815000000003E-2</c:v>
                </c:pt>
                <c:pt idx="12">
                  <c:v>5.7645716999999999E-2</c:v>
                </c:pt>
                <c:pt idx="13">
                  <c:v>5.9963646000000002E-2</c:v>
                </c:pt>
                <c:pt idx="14">
                  <c:v>6.3887350999999995E-2</c:v>
                </c:pt>
                <c:pt idx="15">
                  <c:v>6.8129668000000004E-2</c:v>
                </c:pt>
                <c:pt idx="16">
                  <c:v>7.3806419999999998E-2</c:v>
                </c:pt>
                <c:pt idx="17">
                  <c:v>7.8428863000000001E-2</c:v>
                </c:pt>
                <c:pt idx="18">
                  <c:v>8.5464836000000002E-2</c:v>
                </c:pt>
                <c:pt idx="19">
                  <c:v>8.9902721000000005E-2</c:v>
                </c:pt>
                <c:pt idx="20">
                  <c:v>9.5016973000000005E-2</c:v>
                </c:pt>
                <c:pt idx="21">
                  <c:v>9.9789195999999997E-2</c:v>
                </c:pt>
                <c:pt idx="22">
                  <c:v>0.106087102</c:v>
                </c:pt>
                <c:pt idx="23">
                  <c:v>0.11555884800000001</c:v>
                </c:pt>
                <c:pt idx="24">
                  <c:v>0.12526125299999999</c:v>
                </c:pt>
                <c:pt idx="25">
                  <c:v>0.13563124600000001</c:v>
                </c:pt>
                <c:pt idx="26">
                  <c:v>0.148095638</c:v>
                </c:pt>
                <c:pt idx="27">
                  <c:v>0.15917118999999999</c:v>
                </c:pt>
                <c:pt idx="28">
                  <c:v>0.16631987300000001</c:v>
                </c:pt>
                <c:pt idx="29">
                  <c:v>0.170448181</c:v>
                </c:pt>
                <c:pt idx="30">
                  <c:v>0.172443138</c:v>
                </c:pt>
                <c:pt idx="31">
                  <c:v>0.17199803</c:v>
                </c:pt>
                <c:pt idx="32">
                  <c:v>0.16920813500000001</c:v>
                </c:pt>
                <c:pt idx="33">
                  <c:v>0.16422711800000001</c:v>
                </c:pt>
                <c:pt idx="34">
                  <c:v>0.15458151000000001</c:v>
                </c:pt>
                <c:pt idx="35">
                  <c:v>0.142976827</c:v>
                </c:pt>
                <c:pt idx="36">
                  <c:v>0.13238962600000001</c:v>
                </c:pt>
                <c:pt idx="37">
                  <c:v>0.123783452</c:v>
                </c:pt>
                <c:pt idx="38">
                  <c:v>0.118053743</c:v>
                </c:pt>
                <c:pt idx="39">
                  <c:v>0.11320136</c:v>
                </c:pt>
                <c:pt idx="40">
                  <c:v>0.110037805</c:v>
                </c:pt>
                <c:pt idx="41">
                  <c:v>0.10672875599999999</c:v>
                </c:pt>
                <c:pt idx="42">
                  <c:v>0.101510482</c:v>
                </c:pt>
                <c:pt idx="43">
                  <c:v>9.8317124000000006E-2</c:v>
                </c:pt>
                <c:pt idx="44">
                  <c:v>9.6560737999999993E-2</c:v>
                </c:pt>
                <c:pt idx="45">
                  <c:v>9.9801731000000005E-2</c:v>
                </c:pt>
                <c:pt idx="46">
                  <c:v>0.105819961</c:v>
                </c:pt>
                <c:pt idx="47">
                  <c:v>0.115364757</c:v>
                </c:pt>
                <c:pt idx="48">
                  <c:v>0.121197915</c:v>
                </c:pt>
                <c:pt idx="49">
                  <c:v>0.12727788600000001</c:v>
                </c:pt>
                <c:pt idx="50">
                  <c:v>0.130119965</c:v>
                </c:pt>
                <c:pt idx="51">
                  <c:v>0.13480988299999999</c:v>
                </c:pt>
                <c:pt idx="52">
                  <c:v>0.13623417700000001</c:v>
                </c:pt>
                <c:pt idx="53">
                  <c:v>0.135795259</c:v>
                </c:pt>
                <c:pt idx="54">
                  <c:v>0.13678178899999999</c:v>
                </c:pt>
                <c:pt idx="55">
                  <c:v>0.13720465100000001</c:v>
                </c:pt>
                <c:pt idx="56">
                  <c:v>0.13846676599999999</c:v>
                </c:pt>
                <c:pt idx="57">
                  <c:v>0.14155689799999999</c:v>
                </c:pt>
                <c:pt idx="58">
                  <c:v>0.15148624599999999</c:v>
                </c:pt>
                <c:pt idx="59">
                  <c:v>0.17554098400000001</c:v>
                </c:pt>
                <c:pt idx="60">
                  <c:v>0.215617264</c:v>
                </c:pt>
                <c:pt idx="61">
                  <c:v>0.26628871900000001</c:v>
                </c:pt>
                <c:pt idx="62">
                  <c:v>0.31894046999999998</c:v>
                </c:pt>
                <c:pt idx="63">
                  <c:v>0.367533165</c:v>
                </c:pt>
                <c:pt idx="64">
                  <c:v>0.41166336100000001</c:v>
                </c:pt>
                <c:pt idx="65">
                  <c:v>0.45128034</c:v>
                </c:pt>
                <c:pt idx="66">
                  <c:v>0.48441226599999998</c:v>
                </c:pt>
                <c:pt idx="67">
                  <c:v>0.50983910899999996</c:v>
                </c:pt>
                <c:pt idx="68">
                  <c:v>0.52998589299999999</c:v>
                </c:pt>
                <c:pt idx="69">
                  <c:v>0.54405228900000002</c:v>
                </c:pt>
                <c:pt idx="70">
                  <c:v>0.55364044400000001</c:v>
                </c:pt>
                <c:pt idx="71">
                  <c:v>0.55877596100000004</c:v>
                </c:pt>
                <c:pt idx="72">
                  <c:v>0.56092913499999997</c:v>
                </c:pt>
                <c:pt idx="73">
                  <c:v>0.56131901900000003</c:v>
                </c:pt>
                <c:pt idx="74">
                  <c:v>0.56027652699999997</c:v>
                </c:pt>
                <c:pt idx="75">
                  <c:v>0.55944598199999995</c:v>
                </c:pt>
                <c:pt idx="76">
                  <c:v>0.55890936000000002</c:v>
                </c:pt>
                <c:pt idx="77">
                  <c:v>0.558547715</c:v>
                </c:pt>
                <c:pt idx="78">
                  <c:v>0.55772683700000003</c:v>
                </c:pt>
                <c:pt idx="79">
                  <c:v>0.55611586000000002</c:v>
                </c:pt>
                <c:pt idx="80">
                  <c:v>0.55412601100000003</c:v>
                </c:pt>
                <c:pt idx="81">
                  <c:v>0.55273065600000004</c:v>
                </c:pt>
                <c:pt idx="82">
                  <c:v>0.55303109699999997</c:v>
                </c:pt>
                <c:pt idx="83">
                  <c:v>0.55059115700000005</c:v>
                </c:pt>
                <c:pt idx="84">
                  <c:v>0.54862651600000001</c:v>
                </c:pt>
                <c:pt idx="85">
                  <c:v>0.549346263</c:v>
                </c:pt>
                <c:pt idx="86">
                  <c:v>0.54484014400000003</c:v>
                </c:pt>
                <c:pt idx="87">
                  <c:v>0.53531020699999998</c:v>
                </c:pt>
                <c:pt idx="88">
                  <c:v>0.52524887899999995</c:v>
                </c:pt>
                <c:pt idx="89">
                  <c:v>0.51228945999999997</c:v>
                </c:pt>
                <c:pt idx="90">
                  <c:v>0.49810177300000003</c:v>
                </c:pt>
              </c:numCache>
            </c:numRef>
          </c:yVal>
          <c:smooth val="1"/>
          <c:extLst>
            <c:ext xmlns:c16="http://schemas.microsoft.com/office/drawing/2014/chart" uri="{C3380CC4-5D6E-409C-BE32-E72D297353CC}">
              <c16:uniqueId val="{00000008-A67B-4A15-8AAD-2FC9F66D65AA}"/>
            </c:ext>
          </c:extLst>
        </c:ser>
        <c:ser>
          <c:idx val="9"/>
          <c:order val="9"/>
          <c:tx>
            <c:v>saemidori</c:v>
          </c:tx>
          <c:spPr>
            <a:ln w="19050" cap="rnd">
              <a:solidFill>
                <a:schemeClr val="accent4">
                  <a:lumMod val="6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Reflectance_2022集計!$F$11:$CR$11</c:f>
              <c:numCache>
                <c:formatCode>General</c:formatCode>
                <c:ptCount val="91"/>
                <c:pt idx="0">
                  <c:v>4.3509605999999999E-2</c:v>
                </c:pt>
                <c:pt idx="1">
                  <c:v>3.9848769999999999E-2</c:v>
                </c:pt>
                <c:pt idx="2">
                  <c:v>3.8906995E-2</c:v>
                </c:pt>
                <c:pt idx="3">
                  <c:v>4.0443541999999999E-2</c:v>
                </c:pt>
                <c:pt idx="4">
                  <c:v>3.9353659999999999E-2</c:v>
                </c:pt>
                <c:pt idx="5">
                  <c:v>3.8324616999999998E-2</c:v>
                </c:pt>
                <c:pt idx="6">
                  <c:v>4.2444773999999998E-2</c:v>
                </c:pt>
                <c:pt idx="7">
                  <c:v>4.0243079000000001E-2</c:v>
                </c:pt>
                <c:pt idx="8">
                  <c:v>4.2160729000000001E-2</c:v>
                </c:pt>
                <c:pt idx="9">
                  <c:v>4.1617201E-2</c:v>
                </c:pt>
                <c:pt idx="10">
                  <c:v>4.3525510000000003E-2</c:v>
                </c:pt>
                <c:pt idx="11">
                  <c:v>4.3510752E-2</c:v>
                </c:pt>
                <c:pt idx="12">
                  <c:v>4.3222449000000003E-2</c:v>
                </c:pt>
                <c:pt idx="13">
                  <c:v>4.5102352999999998E-2</c:v>
                </c:pt>
                <c:pt idx="14">
                  <c:v>4.8705295000000003E-2</c:v>
                </c:pt>
                <c:pt idx="15">
                  <c:v>5.2510359999999999E-2</c:v>
                </c:pt>
                <c:pt idx="16">
                  <c:v>5.7463839000000003E-2</c:v>
                </c:pt>
                <c:pt idx="17">
                  <c:v>6.155153E-2</c:v>
                </c:pt>
                <c:pt idx="18">
                  <c:v>6.7681115E-2</c:v>
                </c:pt>
                <c:pt idx="19">
                  <c:v>7.14838E-2</c:v>
                </c:pt>
                <c:pt idx="20">
                  <c:v>7.6119434E-2</c:v>
                </c:pt>
                <c:pt idx="21">
                  <c:v>8.0417126000000005E-2</c:v>
                </c:pt>
                <c:pt idx="22">
                  <c:v>8.6220948000000006E-2</c:v>
                </c:pt>
                <c:pt idx="23">
                  <c:v>9.4735032999999996E-2</c:v>
                </c:pt>
                <c:pt idx="24">
                  <c:v>0.103480052</c:v>
                </c:pt>
                <c:pt idx="25">
                  <c:v>0.112899736</c:v>
                </c:pt>
                <c:pt idx="26">
                  <c:v>0.124419051</c:v>
                </c:pt>
                <c:pt idx="27">
                  <c:v>0.134652355</c:v>
                </c:pt>
                <c:pt idx="28">
                  <c:v>0.14099239299999999</c:v>
                </c:pt>
                <c:pt idx="29">
                  <c:v>0.144757038</c:v>
                </c:pt>
                <c:pt idx="30">
                  <c:v>0.146589213</c:v>
                </c:pt>
                <c:pt idx="31">
                  <c:v>0.14619670800000001</c:v>
                </c:pt>
                <c:pt idx="32">
                  <c:v>0.143575387</c:v>
                </c:pt>
                <c:pt idx="33">
                  <c:v>0.138823275</c:v>
                </c:pt>
                <c:pt idx="34">
                  <c:v>0.12950669300000001</c:v>
                </c:pt>
                <c:pt idx="35">
                  <c:v>0.118564483</c:v>
                </c:pt>
                <c:pt idx="36">
                  <c:v>0.108988319</c:v>
                </c:pt>
                <c:pt idx="37">
                  <c:v>0.101447817</c:v>
                </c:pt>
                <c:pt idx="38">
                  <c:v>9.6566477999999997E-2</c:v>
                </c:pt>
                <c:pt idx="39">
                  <c:v>9.2320477999999997E-2</c:v>
                </c:pt>
                <c:pt idx="40">
                  <c:v>8.9593923000000006E-2</c:v>
                </c:pt>
                <c:pt idx="41">
                  <c:v>8.6740338E-2</c:v>
                </c:pt>
                <c:pt idx="42">
                  <c:v>8.1985220999999997E-2</c:v>
                </c:pt>
                <c:pt idx="43">
                  <c:v>7.9224727999999994E-2</c:v>
                </c:pt>
                <c:pt idx="44">
                  <c:v>7.7490123999999994E-2</c:v>
                </c:pt>
                <c:pt idx="45">
                  <c:v>8.0330046000000002E-2</c:v>
                </c:pt>
                <c:pt idx="46">
                  <c:v>8.5558693000000005E-2</c:v>
                </c:pt>
                <c:pt idx="47">
                  <c:v>9.3820180000000003E-2</c:v>
                </c:pt>
                <c:pt idx="48">
                  <c:v>9.9391945999999995E-2</c:v>
                </c:pt>
                <c:pt idx="49">
                  <c:v>0.10543538099999999</c:v>
                </c:pt>
                <c:pt idx="50">
                  <c:v>0.109027913</c:v>
                </c:pt>
                <c:pt idx="51">
                  <c:v>0.114961992</c:v>
                </c:pt>
                <c:pt idx="52">
                  <c:v>0.117282819</c:v>
                </c:pt>
                <c:pt idx="53">
                  <c:v>0.117982741</c:v>
                </c:pt>
                <c:pt idx="54">
                  <c:v>0.120159031</c:v>
                </c:pt>
                <c:pt idx="55">
                  <c:v>0.121344691</c:v>
                </c:pt>
                <c:pt idx="56">
                  <c:v>0.12267542200000001</c:v>
                </c:pt>
                <c:pt idx="57">
                  <c:v>0.12561154899999999</c:v>
                </c:pt>
                <c:pt idx="58">
                  <c:v>0.13432333399999999</c:v>
                </c:pt>
                <c:pt idx="59">
                  <c:v>0.15568210800000001</c:v>
                </c:pt>
                <c:pt idx="60">
                  <c:v>0.19180462000000001</c:v>
                </c:pt>
                <c:pt idx="61">
                  <c:v>0.23850357999999999</c:v>
                </c:pt>
                <c:pt idx="62">
                  <c:v>0.289312495</c:v>
                </c:pt>
                <c:pt idx="63">
                  <c:v>0.33791853900000002</c:v>
                </c:pt>
                <c:pt idx="64">
                  <c:v>0.383154832</c:v>
                </c:pt>
                <c:pt idx="65">
                  <c:v>0.42422233100000001</c:v>
                </c:pt>
                <c:pt idx="66">
                  <c:v>0.45944138000000001</c:v>
                </c:pt>
                <c:pt idx="67">
                  <c:v>0.48705258200000001</c:v>
                </c:pt>
                <c:pt idx="68">
                  <c:v>0.50939769599999996</c:v>
                </c:pt>
                <c:pt idx="69">
                  <c:v>0.52599991899999998</c:v>
                </c:pt>
                <c:pt idx="70">
                  <c:v>0.53683708200000002</c:v>
                </c:pt>
                <c:pt idx="71">
                  <c:v>0.54297890900000001</c:v>
                </c:pt>
                <c:pt idx="72">
                  <c:v>0.54608953199999999</c:v>
                </c:pt>
                <c:pt idx="73">
                  <c:v>0.54706320900000005</c:v>
                </c:pt>
                <c:pt idx="74">
                  <c:v>0.546450573</c:v>
                </c:pt>
                <c:pt idx="75">
                  <c:v>0.54578115500000002</c:v>
                </c:pt>
                <c:pt idx="76">
                  <c:v>0.54581772900000003</c:v>
                </c:pt>
                <c:pt idx="77">
                  <c:v>0.54529793100000001</c:v>
                </c:pt>
                <c:pt idx="78">
                  <c:v>0.54442729099999998</c:v>
                </c:pt>
                <c:pt idx="79">
                  <c:v>0.54245363099999999</c:v>
                </c:pt>
                <c:pt idx="80">
                  <c:v>0.54090104800000005</c:v>
                </c:pt>
                <c:pt idx="81">
                  <c:v>0.53983657299999999</c:v>
                </c:pt>
                <c:pt idx="82">
                  <c:v>0.54158938999999995</c:v>
                </c:pt>
                <c:pt idx="83">
                  <c:v>0.53961848300000004</c:v>
                </c:pt>
                <c:pt idx="84">
                  <c:v>0.53610808200000004</c:v>
                </c:pt>
                <c:pt idx="85">
                  <c:v>0.53553907000000001</c:v>
                </c:pt>
                <c:pt idx="86">
                  <c:v>0.53086636700000001</c:v>
                </c:pt>
                <c:pt idx="87">
                  <c:v>0.51919998199999995</c:v>
                </c:pt>
                <c:pt idx="88">
                  <c:v>0.50859880199999996</c:v>
                </c:pt>
                <c:pt idx="89">
                  <c:v>0.49323062699999998</c:v>
                </c:pt>
                <c:pt idx="90">
                  <c:v>0.47680207499999999</c:v>
                </c:pt>
              </c:numCache>
            </c:numRef>
          </c:yVal>
          <c:smooth val="1"/>
          <c:extLst>
            <c:ext xmlns:c16="http://schemas.microsoft.com/office/drawing/2014/chart" uri="{C3380CC4-5D6E-409C-BE32-E72D297353CC}">
              <c16:uniqueId val="{00000009-A67B-4A15-8AAD-2FC9F66D65AA}"/>
            </c:ext>
          </c:extLst>
        </c:ser>
        <c:ser>
          <c:idx val="10"/>
          <c:order val="10"/>
          <c:tx>
            <c:v>sakimidori</c:v>
          </c:tx>
          <c:spPr>
            <a:ln w="19050" cap="rnd">
              <a:solidFill>
                <a:schemeClr val="accent5">
                  <a:lumMod val="6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Reflectance_2022集計!$F$12:$CR$12</c:f>
              <c:numCache>
                <c:formatCode>General</c:formatCode>
                <c:ptCount val="91"/>
                <c:pt idx="0">
                  <c:v>6.4088036000000001E-2</c:v>
                </c:pt>
                <c:pt idx="1">
                  <c:v>5.8750059E-2</c:v>
                </c:pt>
                <c:pt idx="2">
                  <c:v>5.6713759000000002E-2</c:v>
                </c:pt>
                <c:pt idx="3">
                  <c:v>5.7916984999999997E-2</c:v>
                </c:pt>
                <c:pt idx="4">
                  <c:v>5.5355466999999998E-2</c:v>
                </c:pt>
                <c:pt idx="5">
                  <c:v>5.3874518000000003E-2</c:v>
                </c:pt>
                <c:pt idx="6">
                  <c:v>5.6831349000000003E-2</c:v>
                </c:pt>
                <c:pt idx="7">
                  <c:v>5.4258413999999998E-2</c:v>
                </c:pt>
                <c:pt idx="8">
                  <c:v>5.5647322999999999E-2</c:v>
                </c:pt>
                <c:pt idx="9">
                  <c:v>5.4254095000000002E-2</c:v>
                </c:pt>
                <c:pt idx="10">
                  <c:v>5.6033343999999999E-2</c:v>
                </c:pt>
                <c:pt idx="11">
                  <c:v>5.5496820000000002E-2</c:v>
                </c:pt>
                <c:pt idx="12">
                  <c:v>5.4800274000000003E-2</c:v>
                </c:pt>
                <c:pt idx="13">
                  <c:v>5.6287696999999998E-2</c:v>
                </c:pt>
                <c:pt idx="14">
                  <c:v>5.9245193000000002E-2</c:v>
                </c:pt>
                <c:pt idx="15">
                  <c:v>6.2604313999999994E-2</c:v>
                </c:pt>
                <c:pt idx="16">
                  <c:v>6.7196542999999997E-2</c:v>
                </c:pt>
                <c:pt idx="17">
                  <c:v>7.0942711000000006E-2</c:v>
                </c:pt>
                <c:pt idx="18">
                  <c:v>7.6916957999999994E-2</c:v>
                </c:pt>
                <c:pt idx="19">
                  <c:v>8.0483275000000007E-2</c:v>
                </c:pt>
                <c:pt idx="20">
                  <c:v>8.4843282000000006E-2</c:v>
                </c:pt>
                <c:pt idx="21">
                  <c:v>8.8654263999999997E-2</c:v>
                </c:pt>
                <c:pt idx="22">
                  <c:v>9.3668612999999998E-2</c:v>
                </c:pt>
                <c:pt idx="23">
                  <c:v>0.1015897</c:v>
                </c:pt>
                <c:pt idx="24">
                  <c:v>0.10964193999999999</c:v>
                </c:pt>
                <c:pt idx="25">
                  <c:v>0.118389142</c:v>
                </c:pt>
                <c:pt idx="26">
                  <c:v>0.12934783999999999</c:v>
                </c:pt>
                <c:pt idx="27">
                  <c:v>0.13917955600000001</c:v>
                </c:pt>
                <c:pt idx="28">
                  <c:v>0.14544021800000001</c:v>
                </c:pt>
                <c:pt idx="29">
                  <c:v>0.14899472899999999</c:v>
                </c:pt>
                <c:pt idx="30">
                  <c:v>0.15072387700000001</c:v>
                </c:pt>
                <c:pt idx="31">
                  <c:v>0.150108984</c:v>
                </c:pt>
                <c:pt idx="32">
                  <c:v>0.14736139100000001</c:v>
                </c:pt>
                <c:pt idx="33">
                  <c:v>0.14267707700000001</c:v>
                </c:pt>
                <c:pt idx="34">
                  <c:v>0.13351485499999999</c:v>
                </c:pt>
                <c:pt idx="35">
                  <c:v>0.12282425</c:v>
                </c:pt>
                <c:pt idx="36">
                  <c:v>0.11355575499999999</c:v>
                </c:pt>
                <c:pt idx="37">
                  <c:v>0.10613497299999999</c:v>
                </c:pt>
                <c:pt idx="38">
                  <c:v>0.10155650200000001</c:v>
                </c:pt>
                <c:pt idx="39">
                  <c:v>9.7389121999999995E-2</c:v>
                </c:pt>
                <c:pt idx="40">
                  <c:v>9.4883710999999996E-2</c:v>
                </c:pt>
                <c:pt idx="41">
                  <c:v>9.2196452999999998E-2</c:v>
                </c:pt>
                <c:pt idx="42">
                  <c:v>8.7644937000000006E-2</c:v>
                </c:pt>
                <c:pt idx="43">
                  <c:v>8.5135626000000006E-2</c:v>
                </c:pt>
                <c:pt idx="44">
                  <c:v>8.3424274000000007E-2</c:v>
                </c:pt>
                <c:pt idx="45">
                  <c:v>8.6287735000000004E-2</c:v>
                </c:pt>
                <c:pt idx="46">
                  <c:v>9.1432534999999995E-2</c:v>
                </c:pt>
                <c:pt idx="47">
                  <c:v>9.9962502999999994E-2</c:v>
                </c:pt>
                <c:pt idx="48">
                  <c:v>0.10590685499999999</c:v>
                </c:pt>
                <c:pt idx="49">
                  <c:v>0.112192018</c:v>
                </c:pt>
                <c:pt idx="50">
                  <c:v>0.11584132599999999</c:v>
                </c:pt>
                <c:pt idx="51">
                  <c:v>0.12186619899999999</c:v>
                </c:pt>
                <c:pt idx="52">
                  <c:v>0.12425918800000001</c:v>
                </c:pt>
                <c:pt idx="53">
                  <c:v>0.124906512</c:v>
                </c:pt>
                <c:pt idx="54">
                  <c:v>0.12676625599999999</c:v>
                </c:pt>
                <c:pt idx="55">
                  <c:v>0.127634041</c:v>
                </c:pt>
                <c:pt idx="56">
                  <c:v>0.12887383399999999</c:v>
                </c:pt>
                <c:pt idx="57">
                  <c:v>0.13149822899999999</c:v>
                </c:pt>
                <c:pt idx="58">
                  <c:v>0.13955641999999999</c:v>
                </c:pt>
                <c:pt idx="59">
                  <c:v>0.16011220700000001</c:v>
                </c:pt>
                <c:pt idx="60">
                  <c:v>0.19501796099999999</c:v>
                </c:pt>
                <c:pt idx="61">
                  <c:v>0.241286635</c:v>
                </c:pt>
                <c:pt idx="62">
                  <c:v>0.29166678600000001</c:v>
                </c:pt>
                <c:pt idx="63">
                  <c:v>0.34002479800000002</c:v>
                </c:pt>
                <c:pt idx="64">
                  <c:v>0.38487406400000002</c:v>
                </c:pt>
                <c:pt idx="65">
                  <c:v>0.42461106199999998</c:v>
                </c:pt>
                <c:pt idx="66">
                  <c:v>0.45902500000000002</c:v>
                </c:pt>
                <c:pt idx="67">
                  <c:v>0.484936863</c:v>
                </c:pt>
                <c:pt idx="68">
                  <c:v>0.506424282</c:v>
                </c:pt>
                <c:pt idx="69">
                  <c:v>0.52176319800000004</c:v>
                </c:pt>
                <c:pt idx="70">
                  <c:v>0.531968993</c:v>
                </c:pt>
                <c:pt idx="71">
                  <c:v>0.53785012300000001</c:v>
                </c:pt>
                <c:pt idx="72">
                  <c:v>0.54093050300000001</c:v>
                </c:pt>
                <c:pt idx="73">
                  <c:v>0.54218858400000003</c:v>
                </c:pt>
                <c:pt idx="74">
                  <c:v>0.54145615700000005</c:v>
                </c:pt>
                <c:pt idx="75">
                  <c:v>0.54074741000000004</c:v>
                </c:pt>
                <c:pt idx="76">
                  <c:v>0.54083794100000004</c:v>
                </c:pt>
                <c:pt idx="77">
                  <c:v>0.54016826299999998</c:v>
                </c:pt>
                <c:pt idx="78">
                  <c:v>0.539396243</c:v>
                </c:pt>
                <c:pt idx="79">
                  <c:v>0.53822758999999998</c:v>
                </c:pt>
                <c:pt idx="80">
                  <c:v>0.53631779199999996</c:v>
                </c:pt>
                <c:pt idx="81">
                  <c:v>0.53626974000000005</c:v>
                </c:pt>
                <c:pt idx="82">
                  <c:v>0.53431629999999997</c:v>
                </c:pt>
                <c:pt idx="83">
                  <c:v>0.53428688999999996</c:v>
                </c:pt>
                <c:pt idx="84">
                  <c:v>0.53106727200000003</c:v>
                </c:pt>
                <c:pt idx="85">
                  <c:v>0.53114320100000001</c:v>
                </c:pt>
                <c:pt idx="86">
                  <c:v>0.52698026399999998</c:v>
                </c:pt>
                <c:pt idx="87">
                  <c:v>0.51547668499999999</c:v>
                </c:pt>
                <c:pt idx="88">
                  <c:v>0.50426715499999997</c:v>
                </c:pt>
                <c:pt idx="89">
                  <c:v>0.49106797200000002</c:v>
                </c:pt>
                <c:pt idx="90">
                  <c:v>0.47562188300000002</c:v>
                </c:pt>
              </c:numCache>
            </c:numRef>
          </c:yVal>
          <c:smooth val="1"/>
          <c:extLst>
            <c:ext xmlns:c16="http://schemas.microsoft.com/office/drawing/2014/chart" uri="{C3380CC4-5D6E-409C-BE32-E72D297353CC}">
              <c16:uniqueId val="{0000000A-A67B-4A15-8AAD-2FC9F66D65AA}"/>
            </c:ext>
          </c:extLst>
        </c:ser>
        <c:ser>
          <c:idx val="11"/>
          <c:order val="11"/>
          <c:tx>
            <c:v>sayamakaori</c:v>
          </c:tx>
          <c:spPr>
            <a:ln w="19050" cap="rnd">
              <a:solidFill>
                <a:schemeClr val="accent6">
                  <a:lumMod val="6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Reflectance_2022集計!$F$13:$CR$13</c:f>
              <c:numCache>
                <c:formatCode>General</c:formatCode>
                <c:ptCount val="91"/>
                <c:pt idx="0">
                  <c:v>5.3386202000000001E-2</c:v>
                </c:pt>
                <c:pt idx="1">
                  <c:v>4.9884831999999997E-2</c:v>
                </c:pt>
                <c:pt idx="2">
                  <c:v>5.0165569E-2</c:v>
                </c:pt>
                <c:pt idx="3">
                  <c:v>5.3183520999999997E-2</c:v>
                </c:pt>
                <c:pt idx="4">
                  <c:v>5.1425924999999997E-2</c:v>
                </c:pt>
                <c:pt idx="5">
                  <c:v>5.0887855000000003E-2</c:v>
                </c:pt>
                <c:pt idx="6">
                  <c:v>5.4794606000000003E-2</c:v>
                </c:pt>
                <c:pt idx="7">
                  <c:v>5.2687737999999998E-2</c:v>
                </c:pt>
                <c:pt idx="8">
                  <c:v>5.4659908E-2</c:v>
                </c:pt>
                <c:pt idx="9">
                  <c:v>5.3885993E-2</c:v>
                </c:pt>
                <c:pt idx="10">
                  <c:v>5.5821750000000003E-2</c:v>
                </c:pt>
                <c:pt idx="11">
                  <c:v>5.5611965999999999E-2</c:v>
                </c:pt>
                <c:pt idx="12">
                  <c:v>5.5058790000000003E-2</c:v>
                </c:pt>
                <c:pt idx="13">
                  <c:v>5.6914777999999999E-2</c:v>
                </c:pt>
                <c:pt idx="14">
                  <c:v>5.9690737000000001E-2</c:v>
                </c:pt>
                <c:pt idx="15">
                  <c:v>6.2987976000000001E-2</c:v>
                </c:pt>
                <c:pt idx="16">
                  <c:v>6.7451809000000001E-2</c:v>
                </c:pt>
                <c:pt idx="17">
                  <c:v>7.082302E-2</c:v>
                </c:pt>
                <c:pt idx="18">
                  <c:v>7.6528946E-2</c:v>
                </c:pt>
                <c:pt idx="19">
                  <c:v>7.9713157000000007E-2</c:v>
                </c:pt>
                <c:pt idx="20">
                  <c:v>8.3646230000000002E-2</c:v>
                </c:pt>
                <c:pt idx="21">
                  <c:v>8.6964992000000005E-2</c:v>
                </c:pt>
                <c:pt idx="22">
                  <c:v>9.1465231999999994E-2</c:v>
                </c:pt>
                <c:pt idx="23">
                  <c:v>9.8647902999999995E-2</c:v>
                </c:pt>
                <c:pt idx="24">
                  <c:v>0.10582546</c:v>
                </c:pt>
                <c:pt idx="25">
                  <c:v>0.113835878</c:v>
                </c:pt>
                <c:pt idx="26">
                  <c:v>0.124151822</c:v>
                </c:pt>
                <c:pt idx="27">
                  <c:v>0.133096407</c:v>
                </c:pt>
                <c:pt idx="28">
                  <c:v>0.13881057699999999</c:v>
                </c:pt>
                <c:pt idx="29">
                  <c:v>0.141970543</c:v>
                </c:pt>
                <c:pt idx="30">
                  <c:v>0.143694558</c:v>
                </c:pt>
                <c:pt idx="31">
                  <c:v>0.14311005900000001</c:v>
                </c:pt>
                <c:pt idx="32">
                  <c:v>0.14058189500000001</c:v>
                </c:pt>
                <c:pt idx="33">
                  <c:v>0.13629849599999999</c:v>
                </c:pt>
                <c:pt idx="34">
                  <c:v>0.12765088199999999</c:v>
                </c:pt>
                <c:pt idx="35">
                  <c:v>0.11768658</c:v>
                </c:pt>
                <c:pt idx="36">
                  <c:v>0.109125718</c:v>
                </c:pt>
                <c:pt idx="37">
                  <c:v>0.10248990500000001</c:v>
                </c:pt>
                <c:pt idx="38">
                  <c:v>9.8253320000000005E-2</c:v>
                </c:pt>
                <c:pt idx="39">
                  <c:v>9.4521412999999999E-2</c:v>
                </c:pt>
                <c:pt idx="40">
                  <c:v>9.2373865999999999E-2</c:v>
                </c:pt>
                <c:pt idx="41">
                  <c:v>9.0098580999999997E-2</c:v>
                </c:pt>
                <c:pt idx="42">
                  <c:v>8.6026211000000005E-2</c:v>
                </c:pt>
                <c:pt idx="43">
                  <c:v>8.402432E-2</c:v>
                </c:pt>
                <c:pt idx="44">
                  <c:v>8.2521714999999995E-2</c:v>
                </c:pt>
                <c:pt idx="45">
                  <c:v>8.5250967999999996E-2</c:v>
                </c:pt>
                <c:pt idx="46">
                  <c:v>9.0198183000000001E-2</c:v>
                </c:pt>
                <c:pt idx="47">
                  <c:v>9.8122710000000002E-2</c:v>
                </c:pt>
                <c:pt idx="48">
                  <c:v>0.104029607</c:v>
                </c:pt>
                <c:pt idx="49">
                  <c:v>0.11074439899999999</c:v>
                </c:pt>
                <c:pt idx="50">
                  <c:v>0.115245423</c:v>
                </c:pt>
                <c:pt idx="51">
                  <c:v>0.122033935</c:v>
                </c:pt>
                <c:pt idx="52">
                  <c:v>0.125708817</c:v>
                </c:pt>
                <c:pt idx="53">
                  <c:v>0.12770630299999999</c:v>
                </c:pt>
                <c:pt idx="54">
                  <c:v>0.13086550399999999</c:v>
                </c:pt>
                <c:pt idx="55">
                  <c:v>0.13288243899999999</c:v>
                </c:pt>
                <c:pt idx="56">
                  <c:v>0.13467499399999999</c:v>
                </c:pt>
                <c:pt idx="57">
                  <c:v>0.13748595</c:v>
                </c:pt>
                <c:pt idx="58">
                  <c:v>0.144937592</c:v>
                </c:pt>
                <c:pt idx="59">
                  <c:v>0.163322252</c:v>
                </c:pt>
                <c:pt idx="60">
                  <c:v>0.195466099</c:v>
                </c:pt>
                <c:pt idx="61">
                  <c:v>0.23918661299999999</c:v>
                </c:pt>
                <c:pt idx="62">
                  <c:v>0.28794362800000001</c:v>
                </c:pt>
                <c:pt idx="63">
                  <c:v>0.336014655</c:v>
                </c:pt>
                <c:pt idx="64">
                  <c:v>0.38128727200000001</c:v>
                </c:pt>
                <c:pt idx="65">
                  <c:v>0.42370240599999998</c:v>
                </c:pt>
                <c:pt idx="66">
                  <c:v>0.46135246299999999</c:v>
                </c:pt>
                <c:pt idx="67">
                  <c:v>0.491582668</c:v>
                </c:pt>
                <c:pt idx="68">
                  <c:v>0.51602310399999995</c:v>
                </c:pt>
                <c:pt idx="69">
                  <c:v>0.53432265099999998</c:v>
                </c:pt>
                <c:pt idx="70">
                  <c:v>0.54662817500000005</c:v>
                </c:pt>
                <c:pt idx="71">
                  <c:v>0.55376873100000001</c:v>
                </c:pt>
                <c:pt idx="72">
                  <c:v>0.55693898500000005</c:v>
                </c:pt>
                <c:pt idx="73">
                  <c:v>0.55834049100000005</c:v>
                </c:pt>
                <c:pt idx="74">
                  <c:v>0.55758042600000002</c:v>
                </c:pt>
                <c:pt idx="75">
                  <c:v>0.55735762499999997</c:v>
                </c:pt>
                <c:pt idx="76">
                  <c:v>0.55724996000000004</c:v>
                </c:pt>
                <c:pt idx="77">
                  <c:v>0.55614138999999996</c:v>
                </c:pt>
                <c:pt idx="78">
                  <c:v>0.55550791399999999</c:v>
                </c:pt>
                <c:pt idx="79">
                  <c:v>0.55323386600000002</c:v>
                </c:pt>
                <c:pt idx="80">
                  <c:v>0.55162372999999998</c:v>
                </c:pt>
                <c:pt idx="81">
                  <c:v>0.555386292</c:v>
                </c:pt>
                <c:pt idx="82">
                  <c:v>0.55375627299999997</c:v>
                </c:pt>
                <c:pt idx="83">
                  <c:v>0.55136744800000004</c:v>
                </c:pt>
                <c:pt idx="84">
                  <c:v>0.54738599700000001</c:v>
                </c:pt>
                <c:pt idx="85">
                  <c:v>0.54269229699999999</c:v>
                </c:pt>
                <c:pt idx="86">
                  <c:v>0.53918408699999998</c:v>
                </c:pt>
                <c:pt idx="87">
                  <c:v>0.52803439299999999</c:v>
                </c:pt>
                <c:pt idx="88">
                  <c:v>0.51629919300000005</c:v>
                </c:pt>
                <c:pt idx="89">
                  <c:v>0.50120029099999996</c:v>
                </c:pt>
                <c:pt idx="90">
                  <c:v>0.48483823199999998</c:v>
                </c:pt>
              </c:numCache>
            </c:numRef>
          </c:yVal>
          <c:smooth val="1"/>
          <c:extLst>
            <c:ext xmlns:c16="http://schemas.microsoft.com/office/drawing/2014/chart" uri="{C3380CC4-5D6E-409C-BE32-E72D297353CC}">
              <c16:uniqueId val="{0000000B-A67B-4A15-8AAD-2FC9F66D65AA}"/>
            </c:ext>
          </c:extLst>
        </c:ser>
        <c:ser>
          <c:idx val="12"/>
          <c:order val="12"/>
          <c:tx>
            <c:v>sunrouge</c:v>
          </c:tx>
          <c:spPr>
            <a:ln w="19050" cap="rnd">
              <a:solidFill>
                <a:schemeClr val="accent1">
                  <a:lumMod val="80000"/>
                  <a:lumOff val="2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Reflectance_2022集計!$F$14:$CR$14</c:f>
              <c:numCache>
                <c:formatCode>General</c:formatCode>
                <c:ptCount val="91"/>
                <c:pt idx="0">
                  <c:v>5.9326018000000001E-2</c:v>
                </c:pt>
                <c:pt idx="1">
                  <c:v>5.5031196999999997E-2</c:v>
                </c:pt>
                <c:pt idx="2">
                  <c:v>5.6862648000000002E-2</c:v>
                </c:pt>
                <c:pt idx="3">
                  <c:v>6.0417461999999998E-2</c:v>
                </c:pt>
                <c:pt idx="4">
                  <c:v>5.8217049E-2</c:v>
                </c:pt>
                <c:pt idx="5">
                  <c:v>5.7830839000000002E-2</c:v>
                </c:pt>
                <c:pt idx="6">
                  <c:v>6.1735812000000001E-2</c:v>
                </c:pt>
                <c:pt idx="7">
                  <c:v>5.9785961999999998E-2</c:v>
                </c:pt>
                <c:pt idx="8">
                  <c:v>6.1696853000000003E-2</c:v>
                </c:pt>
                <c:pt idx="9">
                  <c:v>6.0678447000000003E-2</c:v>
                </c:pt>
                <c:pt idx="10">
                  <c:v>6.2335797999999998E-2</c:v>
                </c:pt>
                <c:pt idx="11">
                  <c:v>6.1881806999999997E-2</c:v>
                </c:pt>
                <c:pt idx="12">
                  <c:v>6.0970420999999997E-2</c:v>
                </c:pt>
                <c:pt idx="13">
                  <c:v>6.1974020999999997E-2</c:v>
                </c:pt>
                <c:pt idx="14">
                  <c:v>6.3315630999999997E-2</c:v>
                </c:pt>
                <c:pt idx="15">
                  <c:v>6.4308924000000003E-2</c:v>
                </c:pt>
                <c:pt idx="16">
                  <c:v>6.5025020000000003E-2</c:v>
                </c:pt>
                <c:pt idx="17">
                  <c:v>6.4242987000000001E-2</c:v>
                </c:pt>
                <c:pt idx="18">
                  <c:v>6.5681020000000007E-2</c:v>
                </c:pt>
                <c:pt idx="19">
                  <c:v>6.5302147000000005E-2</c:v>
                </c:pt>
                <c:pt idx="20">
                  <c:v>6.6091174000000003E-2</c:v>
                </c:pt>
                <c:pt idx="21">
                  <c:v>6.6477920999999995E-2</c:v>
                </c:pt>
                <c:pt idx="22">
                  <c:v>6.7924767999999996E-2</c:v>
                </c:pt>
                <c:pt idx="23">
                  <c:v>7.0802158000000004E-2</c:v>
                </c:pt>
                <c:pt idx="24">
                  <c:v>7.1796991000000004E-2</c:v>
                </c:pt>
                <c:pt idx="25">
                  <c:v>7.2494118999999996E-2</c:v>
                </c:pt>
                <c:pt idx="26">
                  <c:v>7.4564767000000004E-2</c:v>
                </c:pt>
                <c:pt idx="27">
                  <c:v>7.6695324999999995E-2</c:v>
                </c:pt>
                <c:pt idx="28">
                  <c:v>7.7534277999999998E-2</c:v>
                </c:pt>
                <c:pt idx="29">
                  <c:v>7.8119289999999994E-2</c:v>
                </c:pt>
                <c:pt idx="30">
                  <c:v>7.8362412000000006E-2</c:v>
                </c:pt>
                <c:pt idx="31">
                  <c:v>7.8273738999999995E-2</c:v>
                </c:pt>
                <c:pt idx="32">
                  <c:v>7.8982717999999993E-2</c:v>
                </c:pt>
                <c:pt idx="33">
                  <c:v>8.0090640000000005E-2</c:v>
                </c:pt>
                <c:pt idx="34">
                  <c:v>7.9423115000000002E-2</c:v>
                </c:pt>
                <c:pt idx="35">
                  <c:v>7.8106180999999997E-2</c:v>
                </c:pt>
                <c:pt idx="36">
                  <c:v>7.7666619000000006E-2</c:v>
                </c:pt>
                <c:pt idx="37">
                  <c:v>7.7472893000000001E-2</c:v>
                </c:pt>
                <c:pt idx="38">
                  <c:v>7.8319030999999997E-2</c:v>
                </c:pt>
                <c:pt idx="39">
                  <c:v>7.8570148000000006E-2</c:v>
                </c:pt>
                <c:pt idx="40">
                  <c:v>7.9600737000000005E-2</c:v>
                </c:pt>
                <c:pt idx="41">
                  <c:v>8.0148993000000002E-2</c:v>
                </c:pt>
                <c:pt idx="42">
                  <c:v>7.9009943999999999E-2</c:v>
                </c:pt>
                <c:pt idx="43">
                  <c:v>7.984695E-2</c:v>
                </c:pt>
                <c:pt idx="44">
                  <c:v>8.1208042999999994E-2</c:v>
                </c:pt>
                <c:pt idx="45">
                  <c:v>8.6682740999999994E-2</c:v>
                </c:pt>
                <c:pt idx="46">
                  <c:v>9.3986311000000003E-2</c:v>
                </c:pt>
                <c:pt idx="47">
                  <c:v>0.103645511</c:v>
                </c:pt>
                <c:pt idx="48">
                  <c:v>0.11058072400000001</c:v>
                </c:pt>
                <c:pt idx="49">
                  <c:v>0.11814862600000001</c:v>
                </c:pt>
                <c:pt idx="50">
                  <c:v>0.122825928</c:v>
                </c:pt>
                <c:pt idx="51">
                  <c:v>0.12934997200000001</c:v>
                </c:pt>
                <c:pt idx="52">
                  <c:v>0.13247785400000001</c:v>
                </c:pt>
                <c:pt idx="53">
                  <c:v>0.133580269</c:v>
                </c:pt>
                <c:pt idx="54">
                  <c:v>0.135730239</c:v>
                </c:pt>
                <c:pt idx="55">
                  <c:v>0.13691172500000001</c:v>
                </c:pt>
                <c:pt idx="56">
                  <c:v>0.13827172300000001</c:v>
                </c:pt>
                <c:pt idx="57">
                  <c:v>0.14116984299999999</c:v>
                </c:pt>
                <c:pt idx="58">
                  <c:v>0.14971859800000001</c:v>
                </c:pt>
                <c:pt idx="59">
                  <c:v>0.171383798</c:v>
                </c:pt>
                <c:pt idx="60">
                  <c:v>0.207782832</c:v>
                </c:pt>
                <c:pt idx="61">
                  <c:v>0.25415459899999998</c:v>
                </c:pt>
                <c:pt idx="62">
                  <c:v>0.302018552</c:v>
                </c:pt>
                <c:pt idx="63">
                  <c:v>0.34647297300000002</c:v>
                </c:pt>
                <c:pt idx="64">
                  <c:v>0.38722002900000002</c:v>
                </c:pt>
                <c:pt idx="65">
                  <c:v>0.42489241599999999</c:v>
                </c:pt>
                <c:pt idx="66">
                  <c:v>0.456929421</c:v>
                </c:pt>
                <c:pt idx="67">
                  <c:v>0.48221315300000001</c:v>
                </c:pt>
                <c:pt idx="68">
                  <c:v>0.50328862500000004</c:v>
                </c:pt>
                <c:pt idx="69">
                  <c:v>0.51851593900000004</c:v>
                </c:pt>
                <c:pt idx="70">
                  <c:v>0.529094603</c:v>
                </c:pt>
                <c:pt idx="71">
                  <c:v>0.53524092300000004</c:v>
                </c:pt>
                <c:pt idx="72">
                  <c:v>0.53817354900000003</c:v>
                </c:pt>
                <c:pt idx="73">
                  <c:v>0.53935709899999995</c:v>
                </c:pt>
                <c:pt idx="74">
                  <c:v>0.53915929600000001</c:v>
                </c:pt>
                <c:pt idx="75">
                  <c:v>0.538667169</c:v>
                </c:pt>
                <c:pt idx="76">
                  <c:v>0.53885979900000003</c:v>
                </c:pt>
                <c:pt idx="77">
                  <c:v>0.53844097400000002</c:v>
                </c:pt>
                <c:pt idx="78">
                  <c:v>0.53786986299999995</c:v>
                </c:pt>
                <c:pt idx="79">
                  <c:v>0.53621705799999997</c:v>
                </c:pt>
                <c:pt idx="80">
                  <c:v>0.53399242199999997</c:v>
                </c:pt>
                <c:pt idx="81">
                  <c:v>0.53637359200000001</c:v>
                </c:pt>
                <c:pt idx="82">
                  <c:v>0.53630868399999998</c:v>
                </c:pt>
                <c:pt idx="83">
                  <c:v>0.53611493499999996</c:v>
                </c:pt>
                <c:pt idx="84">
                  <c:v>0.53385115599999999</c:v>
                </c:pt>
                <c:pt idx="85">
                  <c:v>0.53081998200000002</c:v>
                </c:pt>
                <c:pt idx="86">
                  <c:v>0.52534626200000001</c:v>
                </c:pt>
                <c:pt idx="87">
                  <c:v>0.51369071700000002</c:v>
                </c:pt>
                <c:pt idx="88">
                  <c:v>0.50318021499999999</c:v>
                </c:pt>
                <c:pt idx="89">
                  <c:v>0.48845263100000003</c:v>
                </c:pt>
                <c:pt idx="90">
                  <c:v>0.47300150600000002</c:v>
                </c:pt>
              </c:numCache>
            </c:numRef>
          </c:yVal>
          <c:smooth val="1"/>
          <c:extLst>
            <c:ext xmlns:c16="http://schemas.microsoft.com/office/drawing/2014/chart" uri="{C3380CC4-5D6E-409C-BE32-E72D297353CC}">
              <c16:uniqueId val="{0000000C-A67B-4A15-8AAD-2FC9F66D65AA}"/>
            </c:ext>
          </c:extLst>
        </c:ser>
        <c:ser>
          <c:idx val="13"/>
          <c:order val="13"/>
          <c:tx>
            <c:v>syunmei</c:v>
          </c:tx>
          <c:spPr>
            <a:ln w="19050" cap="rnd">
              <a:solidFill>
                <a:schemeClr val="accent2">
                  <a:lumMod val="80000"/>
                  <a:lumOff val="2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Reflectance_2022集計!$F$15:$CR$15</c:f>
              <c:numCache>
                <c:formatCode>General</c:formatCode>
                <c:ptCount val="91"/>
                <c:pt idx="0">
                  <c:v>4.9759122000000003E-2</c:v>
                </c:pt>
                <c:pt idx="1">
                  <c:v>4.6783076999999999E-2</c:v>
                </c:pt>
                <c:pt idx="2">
                  <c:v>4.6222129000000001E-2</c:v>
                </c:pt>
                <c:pt idx="3">
                  <c:v>4.8703376999999999E-2</c:v>
                </c:pt>
                <c:pt idx="4">
                  <c:v>4.6733467000000001E-2</c:v>
                </c:pt>
                <c:pt idx="5">
                  <c:v>4.6112955999999997E-2</c:v>
                </c:pt>
                <c:pt idx="6">
                  <c:v>4.9599829999999998E-2</c:v>
                </c:pt>
                <c:pt idx="7">
                  <c:v>4.7778910000000001E-2</c:v>
                </c:pt>
                <c:pt idx="8">
                  <c:v>4.9698660999999998E-2</c:v>
                </c:pt>
                <c:pt idx="9">
                  <c:v>4.8740503999999997E-2</c:v>
                </c:pt>
                <c:pt idx="10">
                  <c:v>5.0503056999999997E-2</c:v>
                </c:pt>
                <c:pt idx="11">
                  <c:v>5.0395124999999999E-2</c:v>
                </c:pt>
                <c:pt idx="12">
                  <c:v>4.9678492999999997E-2</c:v>
                </c:pt>
                <c:pt idx="13">
                  <c:v>5.1407685000000002E-2</c:v>
                </c:pt>
                <c:pt idx="14">
                  <c:v>5.4143221999999998E-2</c:v>
                </c:pt>
                <c:pt idx="15">
                  <c:v>5.7423686000000002E-2</c:v>
                </c:pt>
                <c:pt idx="16">
                  <c:v>6.1709434000000001E-2</c:v>
                </c:pt>
                <c:pt idx="17">
                  <c:v>6.5024272999999994E-2</c:v>
                </c:pt>
                <c:pt idx="18">
                  <c:v>7.0731719999999998E-2</c:v>
                </c:pt>
                <c:pt idx="19">
                  <c:v>7.3871104000000007E-2</c:v>
                </c:pt>
                <c:pt idx="20">
                  <c:v>7.7564214000000006E-2</c:v>
                </c:pt>
                <c:pt idx="21">
                  <c:v>8.0587302E-2</c:v>
                </c:pt>
                <c:pt idx="22">
                  <c:v>8.4772968000000004E-2</c:v>
                </c:pt>
                <c:pt idx="23">
                  <c:v>9.1620113000000003E-2</c:v>
                </c:pt>
                <c:pt idx="24">
                  <c:v>9.8158281E-2</c:v>
                </c:pt>
                <c:pt idx="25">
                  <c:v>0.106079044</c:v>
                </c:pt>
                <c:pt idx="26">
                  <c:v>0.11611384800000001</c:v>
                </c:pt>
                <c:pt idx="27">
                  <c:v>0.12537857599999999</c:v>
                </c:pt>
                <c:pt idx="28">
                  <c:v>0.13137966500000001</c:v>
                </c:pt>
                <c:pt idx="29">
                  <c:v>0.13479624300000001</c:v>
                </c:pt>
                <c:pt idx="30">
                  <c:v>0.13656347299999999</c:v>
                </c:pt>
                <c:pt idx="31">
                  <c:v>0.13609843599999999</c:v>
                </c:pt>
                <c:pt idx="32">
                  <c:v>0.13381224799999999</c:v>
                </c:pt>
                <c:pt idx="33">
                  <c:v>0.12959448700000001</c:v>
                </c:pt>
                <c:pt idx="34">
                  <c:v>0.12121673299999999</c:v>
                </c:pt>
                <c:pt idx="35">
                  <c:v>0.11119888999999999</c:v>
                </c:pt>
                <c:pt idx="36">
                  <c:v>0.102647034</c:v>
                </c:pt>
                <c:pt idx="37">
                  <c:v>9.5820810000000006E-2</c:v>
                </c:pt>
                <c:pt idx="38">
                  <c:v>9.1648898000000006E-2</c:v>
                </c:pt>
                <c:pt idx="39">
                  <c:v>8.7999557000000006E-2</c:v>
                </c:pt>
                <c:pt idx="40">
                  <c:v>8.5973885999999999E-2</c:v>
                </c:pt>
                <c:pt idx="41">
                  <c:v>8.3693509999999999E-2</c:v>
                </c:pt>
                <c:pt idx="42">
                  <c:v>7.9591577999999996E-2</c:v>
                </c:pt>
                <c:pt idx="43">
                  <c:v>7.7428450999999995E-2</c:v>
                </c:pt>
                <c:pt idx="44">
                  <c:v>7.5780254000000005E-2</c:v>
                </c:pt>
                <c:pt idx="45">
                  <c:v>7.8230994999999998E-2</c:v>
                </c:pt>
                <c:pt idx="46">
                  <c:v>8.3216764999999998E-2</c:v>
                </c:pt>
                <c:pt idx="47">
                  <c:v>9.1411901000000004E-2</c:v>
                </c:pt>
                <c:pt idx="48">
                  <c:v>9.7683576999999994E-2</c:v>
                </c:pt>
                <c:pt idx="49">
                  <c:v>0.104785985</c:v>
                </c:pt>
                <c:pt idx="50">
                  <c:v>0.109618707</c:v>
                </c:pt>
                <c:pt idx="51">
                  <c:v>0.11651173300000001</c:v>
                </c:pt>
                <c:pt idx="52">
                  <c:v>0.12036932</c:v>
                </c:pt>
                <c:pt idx="53">
                  <c:v>0.122359195</c:v>
                </c:pt>
                <c:pt idx="54">
                  <c:v>0.12538544400000001</c:v>
                </c:pt>
                <c:pt idx="55">
                  <c:v>0.12712836699999999</c:v>
                </c:pt>
                <c:pt idx="56">
                  <c:v>0.128754321</c:v>
                </c:pt>
                <c:pt idx="57">
                  <c:v>0.13105562800000001</c:v>
                </c:pt>
                <c:pt idx="58">
                  <c:v>0.13725807600000001</c:v>
                </c:pt>
                <c:pt idx="59">
                  <c:v>0.154057728</c:v>
                </c:pt>
                <c:pt idx="60">
                  <c:v>0.18478524800000001</c:v>
                </c:pt>
                <c:pt idx="61">
                  <c:v>0.227546835</c:v>
                </c:pt>
                <c:pt idx="62">
                  <c:v>0.27611719699999998</c:v>
                </c:pt>
                <c:pt idx="63">
                  <c:v>0.32468335799999998</c:v>
                </c:pt>
                <c:pt idx="64">
                  <c:v>0.37054962400000002</c:v>
                </c:pt>
                <c:pt idx="65">
                  <c:v>0.41442598800000002</c:v>
                </c:pt>
                <c:pt idx="66">
                  <c:v>0.45297246299999999</c:v>
                </c:pt>
                <c:pt idx="67">
                  <c:v>0.48397032000000001</c:v>
                </c:pt>
                <c:pt idx="68">
                  <c:v>0.50928877500000003</c:v>
                </c:pt>
                <c:pt idx="69">
                  <c:v>0.52805757399999997</c:v>
                </c:pt>
                <c:pt idx="70">
                  <c:v>0.54040909400000003</c:v>
                </c:pt>
                <c:pt idx="71">
                  <c:v>0.54814922700000002</c:v>
                </c:pt>
                <c:pt idx="72">
                  <c:v>0.55205877000000003</c:v>
                </c:pt>
                <c:pt idx="73">
                  <c:v>0.55302400299999999</c:v>
                </c:pt>
                <c:pt idx="74">
                  <c:v>0.55237223400000002</c:v>
                </c:pt>
                <c:pt idx="75">
                  <c:v>0.55196882800000002</c:v>
                </c:pt>
                <c:pt idx="76">
                  <c:v>0.55192002200000001</c:v>
                </c:pt>
                <c:pt idx="77">
                  <c:v>0.55150812199999999</c:v>
                </c:pt>
                <c:pt idx="78">
                  <c:v>0.55034560300000002</c:v>
                </c:pt>
                <c:pt idx="79">
                  <c:v>0.54891810600000002</c:v>
                </c:pt>
                <c:pt idx="80">
                  <c:v>0.54679958500000003</c:v>
                </c:pt>
                <c:pt idx="81">
                  <c:v>0.54802693599999996</c:v>
                </c:pt>
                <c:pt idx="82">
                  <c:v>0.54706005499999999</c:v>
                </c:pt>
                <c:pt idx="83">
                  <c:v>0.54440768500000003</c:v>
                </c:pt>
                <c:pt idx="84">
                  <c:v>0.541038146</c:v>
                </c:pt>
                <c:pt idx="85">
                  <c:v>0.54017193100000005</c:v>
                </c:pt>
                <c:pt idx="86">
                  <c:v>0.53623984800000002</c:v>
                </c:pt>
                <c:pt idx="87">
                  <c:v>0.52502388300000002</c:v>
                </c:pt>
                <c:pt idx="88">
                  <c:v>0.514776499</c:v>
                </c:pt>
                <c:pt idx="89">
                  <c:v>0.50094786599999996</c:v>
                </c:pt>
                <c:pt idx="90">
                  <c:v>0.48555143699999997</c:v>
                </c:pt>
              </c:numCache>
            </c:numRef>
          </c:yVal>
          <c:smooth val="1"/>
          <c:extLst>
            <c:ext xmlns:c16="http://schemas.microsoft.com/office/drawing/2014/chart" uri="{C3380CC4-5D6E-409C-BE32-E72D297353CC}">
              <c16:uniqueId val="{0000000D-A67B-4A15-8AAD-2FC9F66D65AA}"/>
            </c:ext>
          </c:extLst>
        </c:ser>
        <c:ser>
          <c:idx val="14"/>
          <c:order val="14"/>
          <c:tx>
            <c:v>seimei</c:v>
          </c:tx>
          <c:spPr>
            <a:ln w="19050" cap="rnd">
              <a:solidFill>
                <a:schemeClr val="accent3">
                  <a:lumMod val="80000"/>
                  <a:lumOff val="2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Reflectance_2022集計!$F$16:$CR$16</c:f>
              <c:numCache>
                <c:formatCode>General</c:formatCode>
                <c:ptCount val="91"/>
                <c:pt idx="0">
                  <c:v>5.2094473000000002E-2</c:v>
                </c:pt>
                <c:pt idx="1">
                  <c:v>4.8020935000000001E-2</c:v>
                </c:pt>
                <c:pt idx="2">
                  <c:v>4.8176997999999999E-2</c:v>
                </c:pt>
                <c:pt idx="3">
                  <c:v>5.0452080000000003E-2</c:v>
                </c:pt>
                <c:pt idx="4">
                  <c:v>4.8800461000000003E-2</c:v>
                </c:pt>
                <c:pt idx="5">
                  <c:v>4.8182137999999999E-2</c:v>
                </c:pt>
                <c:pt idx="6">
                  <c:v>5.2304405999999998E-2</c:v>
                </c:pt>
                <c:pt idx="7">
                  <c:v>5.0530155E-2</c:v>
                </c:pt>
                <c:pt idx="8">
                  <c:v>5.235455E-2</c:v>
                </c:pt>
                <c:pt idx="9">
                  <c:v>5.1472324999999999E-2</c:v>
                </c:pt>
                <c:pt idx="10">
                  <c:v>5.3527945E-2</c:v>
                </c:pt>
                <c:pt idx="11">
                  <c:v>5.3298020000000002E-2</c:v>
                </c:pt>
                <c:pt idx="12">
                  <c:v>5.2824999999999997E-2</c:v>
                </c:pt>
                <c:pt idx="13">
                  <c:v>5.4735495000000002E-2</c:v>
                </c:pt>
                <c:pt idx="14">
                  <c:v>5.8023135000000003E-2</c:v>
                </c:pt>
                <c:pt idx="15">
                  <c:v>6.1722121999999997E-2</c:v>
                </c:pt>
                <c:pt idx="16">
                  <c:v>6.6596794000000001E-2</c:v>
                </c:pt>
                <c:pt idx="17">
                  <c:v>7.0350622000000002E-2</c:v>
                </c:pt>
                <c:pt idx="18">
                  <c:v>7.6372336999999998E-2</c:v>
                </c:pt>
                <c:pt idx="19">
                  <c:v>7.9826959000000003E-2</c:v>
                </c:pt>
                <c:pt idx="20">
                  <c:v>8.3845845000000002E-2</c:v>
                </c:pt>
                <c:pt idx="21">
                  <c:v>8.7511064E-2</c:v>
                </c:pt>
                <c:pt idx="22">
                  <c:v>9.2381119999999997E-2</c:v>
                </c:pt>
                <c:pt idx="23">
                  <c:v>0.10023918699999999</c:v>
                </c:pt>
                <c:pt idx="24">
                  <c:v>0.10792266</c:v>
                </c:pt>
                <c:pt idx="25">
                  <c:v>0.11644504999999999</c:v>
                </c:pt>
                <c:pt idx="26">
                  <c:v>0.12695171499999999</c:v>
                </c:pt>
                <c:pt idx="27">
                  <c:v>0.13636705700000001</c:v>
                </c:pt>
                <c:pt idx="28">
                  <c:v>0.14217770499999999</c:v>
                </c:pt>
                <c:pt idx="29">
                  <c:v>0.145536574</c:v>
                </c:pt>
                <c:pt idx="30">
                  <c:v>0.14701250299999999</c:v>
                </c:pt>
                <c:pt idx="31">
                  <c:v>0.146450776</c:v>
                </c:pt>
                <c:pt idx="32">
                  <c:v>0.14382183600000001</c:v>
                </c:pt>
                <c:pt idx="33">
                  <c:v>0.13942292100000001</c:v>
                </c:pt>
                <c:pt idx="34">
                  <c:v>0.13087174100000001</c:v>
                </c:pt>
                <c:pt idx="35">
                  <c:v>0.12050630399999999</c:v>
                </c:pt>
                <c:pt idx="36">
                  <c:v>0.11157354</c:v>
                </c:pt>
                <c:pt idx="37">
                  <c:v>0.104226691</c:v>
                </c:pt>
                <c:pt idx="38">
                  <c:v>9.9558495999999996E-2</c:v>
                </c:pt>
                <c:pt idx="39">
                  <c:v>9.5606681999999998E-2</c:v>
                </c:pt>
                <c:pt idx="40">
                  <c:v>9.3252328999999995E-2</c:v>
                </c:pt>
                <c:pt idx="41">
                  <c:v>9.0801288999999993E-2</c:v>
                </c:pt>
                <c:pt idx="42">
                  <c:v>8.6328901E-2</c:v>
                </c:pt>
                <c:pt idx="43">
                  <c:v>8.3976899999999993E-2</c:v>
                </c:pt>
                <c:pt idx="44">
                  <c:v>8.2399972000000002E-2</c:v>
                </c:pt>
                <c:pt idx="45">
                  <c:v>8.5345668999999999E-2</c:v>
                </c:pt>
                <c:pt idx="46">
                  <c:v>9.0756154000000006E-2</c:v>
                </c:pt>
                <c:pt idx="47">
                  <c:v>9.9354323999999994E-2</c:v>
                </c:pt>
                <c:pt idx="48">
                  <c:v>0.105041251</c:v>
                </c:pt>
                <c:pt idx="49">
                  <c:v>0.111489248</c:v>
                </c:pt>
                <c:pt idx="50">
                  <c:v>0.11518606000000001</c:v>
                </c:pt>
                <c:pt idx="51">
                  <c:v>0.121231847</c:v>
                </c:pt>
                <c:pt idx="52">
                  <c:v>0.12394746500000001</c:v>
                </c:pt>
                <c:pt idx="53">
                  <c:v>0.125078616</c:v>
                </c:pt>
                <c:pt idx="54">
                  <c:v>0.12722191599999999</c:v>
                </c:pt>
                <c:pt idx="55">
                  <c:v>0.12835708900000001</c:v>
                </c:pt>
                <c:pt idx="56">
                  <c:v>0.12982480599999999</c:v>
                </c:pt>
                <c:pt idx="57">
                  <c:v>0.13257482100000001</c:v>
                </c:pt>
                <c:pt idx="58">
                  <c:v>0.14008385500000001</c:v>
                </c:pt>
                <c:pt idx="59">
                  <c:v>0.15956287899999999</c:v>
                </c:pt>
                <c:pt idx="60">
                  <c:v>0.192942108</c:v>
                </c:pt>
                <c:pt idx="61">
                  <c:v>0.23723027699999999</c:v>
                </c:pt>
                <c:pt idx="62">
                  <c:v>0.28511281999999999</c:v>
                </c:pt>
                <c:pt idx="63">
                  <c:v>0.331149211</c:v>
                </c:pt>
                <c:pt idx="64">
                  <c:v>0.374267772</c:v>
                </c:pt>
                <c:pt idx="65">
                  <c:v>0.41435453500000002</c:v>
                </c:pt>
                <c:pt idx="66">
                  <c:v>0.44869790399999998</c:v>
                </c:pt>
                <c:pt idx="67">
                  <c:v>0.47617331600000001</c:v>
                </c:pt>
                <c:pt idx="68">
                  <c:v>0.49831262799999998</c:v>
                </c:pt>
                <c:pt idx="69">
                  <c:v>0.51491434599999997</c:v>
                </c:pt>
                <c:pt idx="70">
                  <c:v>0.52538926699999999</c:v>
                </c:pt>
                <c:pt idx="71">
                  <c:v>0.532030224</c:v>
                </c:pt>
                <c:pt idx="72">
                  <c:v>0.53477467199999995</c:v>
                </c:pt>
                <c:pt idx="73">
                  <c:v>0.53532812500000004</c:v>
                </c:pt>
                <c:pt idx="74">
                  <c:v>0.53454333300000001</c:v>
                </c:pt>
                <c:pt idx="75">
                  <c:v>0.53350490299999997</c:v>
                </c:pt>
                <c:pt idx="76">
                  <c:v>0.53374664900000002</c:v>
                </c:pt>
                <c:pt idx="77">
                  <c:v>0.53352094000000005</c:v>
                </c:pt>
                <c:pt idx="78">
                  <c:v>0.532233332</c:v>
                </c:pt>
                <c:pt idx="79">
                  <c:v>0.530381145</c:v>
                </c:pt>
                <c:pt idx="80">
                  <c:v>0.52880366199999995</c:v>
                </c:pt>
                <c:pt idx="81">
                  <c:v>0.52604425700000002</c:v>
                </c:pt>
                <c:pt idx="82">
                  <c:v>0.52607548299999995</c:v>
                </c:pt>
                <c:pt idx="83">
                  <c:v>0.52550924499999996</c:v>
                </c:pt>
                <c:pt idx="84">
                  <c:v>0.52338622099999998</c:v>
                </c:pt>
                <c:pt idx="85">
                  <c:v>0.52331015299999994</c:v>
                </c:pt>
                <c:pt idx="86">
                  <c:v>0.520521338</c:v>
                </c:pt>
                <c:pt idx="87">
                  <c:v>0.51046199299999995</c:v>
                </c:pt>
                <c:pt idx="88">
                  <c:v>0.50150864799999995</c:v>
                </c:pt>
                <c:pt idx="89">
                  <c:v>0.48890102000000002</c:v>
                </c:pt>
                <c:pt idx="90">
                  <c:v>0.47469570700000002</c:v>
                </c:pt>
              </c:numCache>
            </c:numRef>
          </c:yVal>
          <c:smooth val="1"/>
          <c:extLst>
            <c:ext xmlns:c16="http://schemas.microsoft.com/office/drawing/2014/chart" uri="{C3380CC4-5D6E-409C-BE32-E72D297353CC}">
              <c16:uniqueId val="{0000000E-A67B-4A15-8AAD-2FC9F66D65AA}"/>
            </c:ext>
          </c:extLst>
        </c:ser>
        <c:ser>
          <c:idx val="15"/>
          <c:order val="15"/>
          <c:tx>
            <c:v>soufu</c:v>
          </c:tx>
          <c:spPr>
            <a:ln w="19050" cap="rnd">
              <a:solidFill>
                <a:schemeClr val="accent4">
                  <a:lumMod val="80000"/>
                  <a:lumOff val="2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Reflectance_2022集計!$F$17:$CR$17</c:f>
              <c:numCache>
                <c:formatCode>General</c:formatCode>
                <c:ptCount val="91"/>
                <c:pt idx="0">
                  <c:v>5.2147201999999997E-2</c:v>
                </c:pt>
                <c:pt idx="1">
                  <c:v>4.6976668999999999E-2</c:v>
                </c:pt>
                <c:pt idx="2">
                  <c:v>4.4528882999999998E-2</c:v>
                </c:pt>
                <c:pt idx="3">
                  <c:v>4.5815676999999999E-2</c:v>
                </c:pt>
                <c:pt idx="4">
                  <c:v>4.3472297999999999E-2</c:v>
                </c:pt>
                <c:pt idx="5">
                  <c:v>4.2130362999999997E-2</c:v>
                </c:pt>
                <c:pt idx="6">
                  <c:v>4.5209484000000001E-2</c:v>
                </c:pt>
                <c:pt idx="7">
                  <c:v>4.2849388000000002E-2</c:v>
                </c:pt>
                <c:pt idx="8">
                  <c:v>4.4407281E-2</c:v>
                </c:pt>
                <c:pt idx="9">
                  <c:v>4.3325789000000003E-2</c:v>
                </c:pt>
                <c:pt idx="10">
                  <c:v>4.4989686000000001E-2</c:v>
                </c:pt>
                <c:pt idx="11">
                  <c:v>4.4555365999999999E-2</c:v>
                </c:pt>
                <c:pt idx="12">
                  <c:v>4.3822987000000001E-2</c:v>
                </c:pt>
                <c:pt idx="13">
                  <c:v>4.5342742999999998E-2</c:v>
                </c:pt>
                <c:pt idx="14">
                  <c:v>4.8435503999999997E-2</c:v>
                </c:pt>
                <c:pt idx="15">
                  <c:v>5.1871661999999999E-2</c:v>
                </c:pt>
                <c:pt idx="16">
                  <c:v>5.6379222E-2</c:v>
                </c:pt>
                <c:pt idx="17">
                  <c:v>5.9913440999999998E-2</c:v>
                </c:pt>
                <c:pt idx="18">
                  <c:v>6.5849059000000001E-2</c:v>
                </c:pt>
                <c:pt idx="19">
                  <c:v>6.9417281999999997E-2</c:v>
                </c:pt>
                <c:pt idx="20">
                  <c:v>7.3735691000000006E-2</c:v>
                </c:pt>
                <c:pt idx="21">
                  <c:v>7.7383461000000001E-2</c:v>
                </c:pt>
                <c:pt idx="22">
                  <c:v>8.2251989999999997E-2</c:v>
                </c:pt>
                <c:pt idx="23">
                  <c:v>9.0002258000000002E-2</c:v>
                </c:pt>
                <c:pt idx="24">
                  <c:v>9.7287943000000002E-2</c:v>
                </c:pt>
                <c:pt idx="25">
                  <c:v>0.105691512</c:v>
                </c:pt>
                <c:pt idx="26">
                  <c:v>0.116018776</c:v>
                </c:pt>
                <c:pt idx="27">
                  <c:v>0.125759381</c:v>
                </c:pt>
                <c:pt idx="28">
                  <c:v>0.13219281599999999</c:v>
                </c:pt>
                <c:pt idx="29">
                  <c:v>0.13598671000000001</c:v>
                </c:pt>
                <c:pt idx="30">
                  <c:v>0.13817643800000001</c:v>
                </c:pt>
                <c:pt idx="31">
                  <c:v>0.137906679</c:v>
                </c:pt>
                <c:pt idx="32">
                  <c:v>0.135840773</c:v>
                </c:pt>
                <c:pt idx="33">
                  <c:v>0.13150371699999999</c:v>
                </c:pt>
                <c:pt idx="34">
                  <c:v>0.122622178</c:v>
                </c:pt>
                <c:pt idx="35">
                  <c:v>0.112216935</c:v>
                </c:pt>
                <c:pt idx="36">
                  <c:v>0.103295742</c:v>
                </c:pt>
                <c:pt idx="37">
                  <c:v>9.619258E-2</c:v>
                </c:pt>
                <c:pt idx="38">
                  <c:v>9.1583568000000004E-2</c:v>
                </c:pt>
                <c:pt idx="39">
                  <c:v>8.7665925000000006E-2</c:v>
                </c:pt>
                <c:pt idx="40">
                  <c:v>8.5123506000000002E-2</c:v>
                </c:pt>
                <c:pt idx="41">
                  <c:v>8.2703863000000002E-2</c:v>
                </c:pt>
                <c:pt idx="42">
                  <c:v>7.8147163000000006E-2</c:v>
                </c:pt>
                <c:pt idx="43">
                  <c:v>7.5734622000000001E-2</c:v>
                </c:pt>
                <c:pt idx="44">
                  <c:v>7.4077578000000005E-2</c:v>
                </c:pt>
                <c:pt idx="45">
                  <c:v>7.698779E-2</c:v>
                </c:pt>
                <c:pt idx="46">
                  <c:v>8.1868805000000003E-2</c:v>
                </c:pt>
                <c:pt idx="47">
                  <c:v>9.0024422000000007E-2</c:v>
                </c:pt>
                <c:pt idx="48">
                  <c:v>9.5344529999999997E-2</c:v>
                </c:pt>
                <c:pt idx="49">
                  <c:v>0.101305296</c:v>
                </c:pt>
                <c:pt idx="50">
                  <c:v>0.104525041</c:v>
                </c:pt>
                <c:pt idx="51">
                  <c:v>0.110522644</c:v>
                </c:pt>
                <c:pt idx="52">
                  <c:v>0.112887082</c:v>
                </c:pt>
                <c:pt idx="53">
                  <c:v>0.113601065</c:v>
                </c:pt>
                <c:pt idx="54">
                  <c:v>0.115623358</c:v>
                </c:pt>
                <c:pt idx="55">
                  <c:v>0.116673797</c:v>
                </c:pt>
                <c:pt idx="56">
                  <c:v>0.117938692</c:v>
                </c:pt>
                <c:pt idx="57">
                  <c:v>0.120449472</c:v>
                </c:pt>
                <c:pt idx="58">
                  <c:v>0.128671272</c:v>
                </c:pt>
                <c:pt idx="59">
                  <c:v>0.14894068599999999</c:v>
                </c:pt>
                <c:pt idx="60">
                  <c:v>0.183150751</c:v>
                </c:pt>
                <c:pt idx="61">
                  <c:v>0.22830497399999999</c:v>
                </c:pt>
                <c:pt idx="62">
                  <c:v>0.27719568900000002</c:v>
                </c:pt>
                <c:pt idx="63">
                  <c:v>0.32384234299999998</c:v>
                </c:pt>
                <c:pt idx="64">
                  <c:v>0.36656561599999998</c:v>
                </c:pt>
                <c:pt idx="65">
                  <c:v>0.405785444</c:v>
                </c:pt>
                <c:pt idx="66">
                  <c:v>0.43963036599999999</c:v>
                </c:pt>
                <c:pt idx="67">
                  <c:v>0.46553546499999998</c:v>
                </c:pt>
                <c:pt idx="68">
                  <c:v>0.48659561200000001</c:v>
                </c:pt>
                <c:pt idx="69">
                  <c:v>0.501990198</c:v>
                </c:pt>
                <c:pt idx="70">
                  <c:v>0.51228449600000003</c:v>
                </c:pt>
                <c:pt idx="71">
                  <c:v>0.51891324599999999</c:v>
                </c:pt>
                <c:pt idx="72">
                  <c:v>0.52193175000000003</c:v>
                </c:pt>
                <c:pt idx="73">
                  <c:v>0.52313579499999996</c:v>
                </c:pt>
                <c:pt idx="74">
                  <c:v>0.52324800900000001</c:v>
                </c:pt>
                <c:pt idx="75">
                  <c:v>0.52291667900000005</c:v>
                </c:pt>
                <c:pt idx="76">
                  <c:v>0.52240182599999996</c:v>
                </c:pt>
                <c:pt idx="77">
                  <c:v>0.52183006300000001</c:v>
                </c:pt>
                <c:pt idx="78">
                  <c:v>0.52152648599999996</c:v>
                </c:pt>
                <c:pt idx="79">
                  <c:v>0.51990406</c:v>
                </c:pt>
                <c:pt idx="80">
                  <c:v>0.51819560899999995</c:v>
                </c:pt>
                <c:pt idx="81">
                  <c:v>0.51692894099999998</c:v>
                </c:pt>
                <c:pt idx="82">
                  <c:v>0.513421762</c:v>
                </c:pt>
                <c:pt idx="83">
                  <c:v>0.51220113700000003</c:v>
                </c:pt>
                <c:pt idx="84">
                  <c:v>0.508053105</c:v>
                </c:pt>
                <c:pt idx="85">
                  <c:v>0.51267712200000004</c:v>
                </c:pt>
                <c:pt idx="86">
                  <c:v>0.51071338799999999</c:v>
                </c:pt>
                <c:pt idx="87">
                  <c:v>0.50000665499999997</c:v>
                </c:pt>
                <c:pt idx="88">
                  <c:v>0.49125993699999998</c:v>
                </c:pt>
                <c:pt idx="89">
                  <c:v>0.478336027</c:v>
                </c:pt>
                <c:pt idx="90">
                  <c:v>0.46349780800000001</c:v>
                </c:pt>
              </c:numCache>
            </c:numRef>
          </c:yVal>
          <c:smooth val="1"/>
          <c:extLst>
            <c:ext xmlns:c16="http://schemas.microsoft.com/office/drawing/2014/chart" uri="{C3380CC4-5D6E-409C-BE32-E72D297353CC}">
              <c16:uniqueId val="{0000000F-A67B-4A15-8AAD-2FC9F66D65AA}"/>
            </c:ext>
          </c:extLst>
        </c:ser>
        <c:ser>
          <c:idx val="16"/>
          <c:order val="16"/>
          <c:tx>
            <c:v>nagomiyutaka</c:v>
          </c:tx>
          <c:spPr>
            <a:ln w="19050" cap="rnd">
              <a:solidFill>
                <a:schemeClr val="accent5">
                  <a:lumMod val="80000"/>
                  <a:lumOff val="2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Reflectance_2022集計!$F$18:$CR$18</c:f>
              <c:numCache>
                <c:formatCode>General</c:formatCode>
                <c:ptCount val="91"/>
                <c:pt idx="0">
                  <c:v>5.1371768999999998E-2</c:v>
                </c:pt>
                <c:pt idx="1">
                  <c:v>4.7604999000000002E-2</c:v>
                </c:pt>
                <c:pt idx="2">
                  <c:v>4.7201646999999999E-2</c:v>
                </c:pt>
                <c:pt idx="3">
                  <c:v>4.9213735000000002E-2</c:v>
                </c:pt>
                <c:pt idx="4">
                  <c:v>4.7517935999999997E-2</c:v>
                </c:pt>
                <c:pt idx="5">
                  <c:v>4.7246652E-2</c:v>
                </c:pt>
                <c:pt idx="6">
                  <c:v>5.1189711999999998E-2</c:v>
                </c:pt>
                <c:pt idx="7">
                  <c:v>4.9172819999999999E-2</c:v>
                </c:pt>
                <c:pt idx="8">
                  <c:v>5.1037760000000001E-2</c:v>
                </c:pt>
                <c:pt idx="9">
                  <c:v>5.0246768999999997E-2</c:v>
                </c:pt>
                <c:pt idx="10">
                  <c:v>5.2312841999999998E-2</c:v>
                </c:pt>
                <c:pt idx="11">
                  <c:v>5.2256476000000003E-2</c:v>
                </c:pt>
                <c:pt idx="12">
                  <c:v>5.1962907000000003E-2</c:v>
                </c:pt>
                <c:pt idx="13">
                  <c:v>5.4289560000000001E-2</c:v>
                </c:pt>
                <c:pt idx="14">
                  <c:v>5.7869863000000001E-2</c:v>
                </c:pt>
                <c:pt idx="15">
                  <c:v>6.2099699000000001E-2</c:v>
                </c:pt>
                <c:pt idx="16">
                  <c:v>6.7385945000000003E-2</c:v>
                </c:pt>
                <c:pt idx="17">
                  <c:v>7.1703360999999993E-2</c:v>
                </c:pt>
                <c:pt idx="18">
                  <c:v>7.8396067E-2</c:v>
                </c:pt>
                <c:pt idx="19">
                  <c:v>8.2462675999999999E-2</c:v>
                </c:pt>
                <c:pt idx="20">
                  <c:v>8.7417481000000005E-2</c:v>
                </c:pt>
                <c:pt idx="21">
                  <c:v>9.1790922999999996E-2</c:v>
                </c:pt>
                <c:pt idx="22">
                  <c:v>9.7709032000000001E-2</c:v>
                </c:pt>
                <c:pt idx="23">
                  <c:v>0.106553632</c:v>
                </c:pt>
                <c:pt idx="24">
                  <c:v>0.11569626</c:v>
                </c:pt>
                <c:pt idx="25">
                  <c:v>0.125469148</c:v>
                </c:pt>
                <c:pt idx="26">
                  <c:v>0.137240114</c:v>
                </c:pt>
                <c:pt idx="27">
                  <c:v>0.147786369</c:v>
                </c:pt>
                <c:pt idx="28">
                  <c:v>0.15448548400000001</c:v>
                </c:pt>
                <c:pt idx="29">
                  <c:v>0.15830340600000001</c:v>
                </c:pt>
                <c:pt idx="30">
                  <c:v>0.160192007</c:v>
                </c:pt>
                <c:pt idx="31">
                  <c:v>0.159775004</c:v>
                </c:pt>
                <c:pt idx="32">
                  <c:v>0.15704490500000001</c:v>
                </c:pt>
                <c:pt idx="33">
                  <c:v>0.15245344699999999</c:v>
                </c:pt>
                <c:pt idx="34">
                  <c:v>0.143098535</c:v>
                </c:pt>
                <c:pt idx="35">
                  <c:v>0.132003643</c:v>
                </c:pt>
                <c:pt idx="36">
                  <c:v>0.122039311</c:v>
                </c:pt>
                <c:pt idx="37">
                  <c:v>0.11393971</c:v>
                </c:pt>
                <c:pt idx="38">
                  <c:v>0.108670488</c:v>
                </c:pt>
                <c:pt idx="39">
                  <c:v>0.10414625299999999</c:v>
                </c:pt>
                <c:pt idx="40">
                  <c:v>0.101422339</c:v>
                </c:pt>
                <c:pt idx="41">
                  <c:v>9.8409306000000002E-2</c:v>
                </c:pt>
                <c:pt idx="42">
                  <c:v>9.3440361E-2</c:v>
                </c:pt>
                <c:pt idx="43">
                  <c:v>9.0595075999999997E-2</c:v>
                </c:pt>
                <c:pt idx="44">
                  <c:v>8.8869123999999994E-2</c:v>
                </c:pt>
                <c:pt idx="45">
                  <c:v>9.2070870999999999E-2</c:v>
                </c:pt>
                <c:pt idx="46">
                  <c:v>9.7899170999999993E-2</c:v>
                </c:pt>
                <c:pt idx="47">
                  <c:v>0.107112451</c:v>
                </c:pt>
                <c:pt idx="48">
                  <c:v>0.11281208400000001</c:v>
                </c:pt>
                <c:pt idx="49">
                  <c:v>0.11897163199999999</c:v>
                </c:pt>
                <c:pt idx="50">
                  <c:v>0.121794376</c:v>
                </c:pt>
                <c:pt idx="51">
                  <c:v>0.12702451200000001</c:v>
                </c:pt>
                <c:pt idx="52">
                  <c:v>0.128860112</c:v>
                </c:pt>
                <c:pt idx="53">
                  <c:v>0.128984231</c:v>
                </c:pt>
                <c:pt idx="54">
                  <c:v>0.13009527900000001</c:v>
                </c:pt>
                <c:pt idx="55">
                  <c:v>0.130637482</c:v>
                </c:pt>
                <c:pt idx="56">
                  <c:v>0.13159797600000001</c:v>
                </c:pt>
                <c:pt idx="57">
                  <c:v>0.13458130500000001</c:v>
                </c:pt>
                <c:pt idx="58">
                  <c:v>0.143784577</c:v>
                </c:pt>
                <c:pt idx="59">
                  <c:v>0.16643861800000001</c:v>
                </c:pt>
                <c:pt idx="60">
                  <c:v>0.20465855599999999</c:v>
                </c:pt>
                <c:pt idx="61">
                  <c:v>0.25367116299999998</c:v>
                </c:pt>
                <c:pt idx="62">
                  <c:v>0.30494746299999997</c:v>
                </c:pt>
                <c:pt idx="63">
                  <c:v>0.352701394</c:v>
                </c:pt>
                <c:pt idx="64">
                  <c:v>0.39614915099999998</c:v>
                </c:pt>
                <c:pt idx="65">
                  <c:v>0.43520347799999998</c:v>
                </c:pt>
                <c:pt idx="66">
                  <c:v>0.468351982</c:v>
                </c:pt>
                <c:pt idx="67">
                  <c:v>0.49339947699999998</c:v>
                </c:pt>
                <c:pt idx="68">
                  <c:v>0.513798227</c:v>
                </c:pt>
                <c:pt idx="69">
                  <c:v>0.52801279599999995</c:v>
                </c:pt>
                <c:pt idx="70">
                  <c:v>0.53767283700000001</c:v>
                </c:pt>
                <c:pt idx="71">
                  <c:v>0.54283710900000004</c:v>
                </c:pt>
                <c:pt idx="72">
                  <c:v>0.54528684800000005</c:v>
                </c:pt>
                <c:pt idx="73">
                  <c:v>0.54592318200000001</c:v>
                </c:pt>
                <c:pt idx="74">
                  <c:v>0.54479646800000003</c:v>
                </c:pt>
                <c:pt idx="75">
                  <c:v>0.544128999</c:v>
                </c:pt>
                <c:pt idx="76">
                  <c:v>0.54375099100000002</c:v>
                </c:pt>
                <c:pt idx="77">
                  <c:v>0.54375490400000004</c:v>
                </c:pt>
                <c:pt idx="78">
                  <c:v>0.54267701700000004</c:v>
                </c:pt>
                <c:pt idx="79">
                  <c:v>0.54087059599999998</c:v>
                </c:pt>
                <c:pt idx="80">
                  <c:v>0.53869637299999995</c:v>
                </c:pt>
                <c:pt idx="81">
                  <c:v>0.53765940700000003</c:v>
                </c:pt>
                <c:pt idx="82">
                  <c:v>0.53652531400000003</c:v>
                </c:pt>
                <c:pt idx="83">
                  <c:v>0.53542368399999996</c:v>
                </c:pt>
                <c:pt idx="84">
                  <c:v>0.53271336400000002</c:v>
                </c:pt>
                <c:pt idx="85">
                  <c:v>0.53315925799999997</c:v>
                </c:pt>
                <c:pt idx="86">
                  <c:v>0.53042038300000005</c:v>
                </c:pt>
                <c:pt idx="87">
                  <c:v>0.52036287000000003</c:v>
                </c:pt>
                <c:pt idx="88">
                  <c:v>0.51120464499999996</c:v>
                </c:pt>
                <c:pt idx="89">
                  <c:v>0.498092808</c:v>
                </c:pt>
                <c:pt idx="90">
                  <c:v>0.48392548600000002</c:v>
                </c:pt>
              </c:numCache>
            </c:numRef>
          </c:yVal>
          <c:smooth val="1"/>
          <c:extLst>
            <c:ext xmlns:c16="http://schemas.microsoft.com/office/drawing/2014/chart" uri="{C3380CC4-5D6E-409C-BE32-E72D297353CC}">
              <c16:uniqueId val="{00000010-A67B-4A15-8AAD-2FC9F66D65AA}"/>
            </c:ext>
          </c:extLst>
        </c:ser>
        <c:ser>
          <c:idx val="17"/>
          <c:order val="17"/>
          <c:tx>
            <c:v>harunonagori</c:v>
          </c:tx>
          <c:spPr>
            <a:ln w="19050" cap="rnd">
              <a:solidFill>
                <a:schemeClr val="accent6">
                  <a:lumMod val="80000"/>
                  <a:lumOff val="2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Reflectance_2022集計!$F$19:$CR$19</c:f>
              <c:numCache>
                <c:formatCode>General</c:formatCode>
                <c:ptCount val="91"/>
                <c:pt idx="0">
                  <c:v>4.6247763999999997E-2</c:v>
                </c:pt>
                <c:pt idx="1">
                  <c:v>4.3441140000000003E-2</c:v>
                </c:pt>
                <c:pt idx="2">
                  <c:v>4.3066835999999997E-2</c:v>
                </c:pt>
                <c:pt idx="3">
                  <c:v>4.4784211999999997E-2</c:v>
                </c:pt>
                <c:pt idx="4">
                  <c:v>4.3472589999999998E-2</c:v>
                </c:pt>
                <c:pt idx="5">
                  <c:v>4.3146143999999997E-2</c:v>
                </c:pt>
                <c:pt idx="6">
                  <c:v>4.6386877999999999E-2</c:v>
                </c:pt>
                <c:pt idx="7">
                  <c:v>4.4624661000000003E-2</c:v>
                </c:pt>
                <c:pt idx="8">
                  <c:v>4.6588256000000001E-2</c:v>
                </c:pt>
                <c:pt idx="9">
                  <c:v>4.5778827000000001E-2</c:v>
                </c:pt>
                <c:pt idx="10">
                  <c:v>4.7775461999999998E-2</c:v>
                </c:pt>
                <c:pt idx="11">
                  <c:v>4.8060832999999997E-2</c:v>
                </c:pt>
                <c:pt idx="12">
                  <c:v>4.7732063999999998E-2</c:v>
                </c:pt>
                <c:pt idx="13">
                  <c:v>4.9956382000000001E-2</c:v>
                </c:pt>
                <c:pt idx="14">
                  <c:v>5.3288573999999998E-2</c:v>
                </c:pt>
                <c:pt idx="15">
                  <c:v>5.7533466999999998E-2</c:v>
                </c:pt>
                <c:pt idx="16">
                  <c:v>6.2630327999999999E-2</c:v>
                </c:pt>
                <c:pt idx="17">
                  <c:v>6.7067664999999999E-2</c:v>
                </c:pt>
                <c:pt idx="18">
                  <c:v>7.3674361999999993E-2</c:v>
                </c:pt>
                <c:pt idx="19">
                  <c:v>7.7966985000000003E-2</c:v>
                </c:pt>
                <c:pt idx="20">
                  <c:v>8.2878690000000005E-2</c:v>
                </c:pt>
                <c:pt idx="21">
                  <c:v>8.7418243000000007E-2</c:v>
                </c:pt>
                <c:pt idx="22">
                  <c:v>9.3576829E-2</c:v>
                </c:pt>
                <c:pt idx="23">
                  <c:v>0.10259861000000001</c:v>
                </c:pt>
                <c:pt idx="24">
                  <c:v>0.11184361399999999</c:v>
                </c:pt>
                <c:pt idx="25">
                  <c:v>0.122112528</c:v>
                </c:pt>
                <c:pt idx="26">
                  <c:v>0.134349779</c:v>
                </c:pt>
                <c:pt idx="27">
                  <c:v>0.14493139899999999</c:v>
                </c:pt>
                <c:pt idx="28">
                  <c:v>0.15176682699999999</c:v>
                </c:pt>
                <c:pt idx="29">
                  <c:v>0.15573589199999999</c:v>
                </c:pt>
                <c:pt idx="30">
                  <c:v>0.15756720599999999</c:v>
                </c:pt>
                <c:pt idx="31">
                  <c:v>0.156966153</c:v>
                </c:pt>
                <c:pt idx="32">
                  <c:v>0.154305841</c:v>
                </c:pt>
                <c:pt idx="33">
                  <c:v>0.14921470000000001</c:v>
                </c:pt>
                <c:pt idx="34">
                  <c:v>0.13968703299999999</c:v>
                </c:pt>
                <c:pt idx="35">
                  <c:v>0.12815260000000001</c:v>
                </c:pt>
                <c:pt idx="36">
                  <c:v>0.117964124</c:v>
                </c:pt>
                <c:pt idx="37">
                  <c:v>0.10973369299999999</c:v>
                </c:pt>
                <c:pt idx="38">
                  <c:v>0.10429129700000001</c:v>
                </c:pt>
                <c:pt idx="39">
                  <c:v>9.9674242999999996E-2</c:v>
                </c:pt>
                <c:pt idx="40">
                  <c:v>9.6775813000000002E-2</c:v>
                </c:pt>
                <c:pt idx="41">
                  <c:v>9.3769509000000001E-2</c:v>
                </c:pt>
                <c:pt idx="42">
                  <c:v>8.8957069E-2</c:v>
                </c:pt>
                <c:pt idx="43">
                  <c:v>8.6088421999999998E-2</c:v>
                </c:pt>
                <c:pt idx="44">
                  <c:v>8.4023965000000006E-2</c:v>
                </c:pt>
                <c:pt idx="45">
                  <c:v>8.6847811999999996E-2</c:v>
                </c:pt>
                <c:pt idx="46">
                  <c:v>9.2406497000000004E-2</c:v>
                </c:pt>
                <c:pt idx="47">
                  <c:v>0.100848638</c:v>
                </c:pt>
                <c:pt idx="48">
                  <c:v>0.106533161</c:v>
                </c:pt>
                <c:pt idx="49">
                  <c:v>0.112290219</c:v>
                </c:pt>
                <c:pt idx="50">
                  <c:v>0.115025004</c:v>
                </c:pt>
                <c:pt idx="51">
                  <c:v>0.119945501</c:v>
                </c:pt>
                <c:pt idx="52">
                  <c:v>0.121717828</c:v>
                </c:pt>
                <c:pt idx="53">
                  <c:v>0.121876728</c:v>
                </c:pt>
                <c:pt idx="54">
                  <c:v>0.123330356</c:v>
                </c:pt>
                <c:pt idx="55">
                  <c:v>0.124189492</c:v>
                </c:pt>
                <c:pt idx="56">
                  <c:v>0.12547882799999999</c:v>
                </c:pt>
                <c:pt idx="57">
                  <c:v>0.128419652</c:v>
                </c:pt>
                <c:pt idx="58">
                  <c:v>0.13721820700000001</c:v>
                </c:pt>
                <c:pt idx="59">
                  <c:v>0.159168481</c:v>
                </c:pt>
                <c:pt idx="60">
                  <c:v>0.196604898</c:v>
                </c:pt>
                <c:pt idx="61">
                  <c:v>0.24509249499999999</c:v>
                </c:pt>
                <c:pt idx="62">
                  <c:v>0.29560005299999997</c:v>
                </c:pt>
                <c:pt idx="63">
                  <c:v>0.342497573</c:v>
                </c:pt>
                <c:pt idx="64">
                  <c:v>0.38471233900000001</c:v>
                </c:pt>
                <c:pt idx="65">
                  <c:v>0.42256871899999998</c:v>
                </c:pt>
                <c:pt idx="66">
                  <c:v>0.45433279700000001</c:v>
                </c:pt>
                <c:pt idx="67">
                  <c:v>0.47862399900000002</c:v>
                </c:pt>
                <c:pt idx="68">
                  <c:v>0.49849094300000002</c:v>
                </c:pt>
                <c:pt idx="69">
                  <c:v>0.51216597600000002</c:v>
                </c:pt>
                <c:pt idx="70">
                  <c:v>0.52110115000000001</c:v>
                </c:pt>
                <c:pt idx="71">
                  <c:v>0.525908869</c:v>
                </c:pt>
                <c:pt idx="72">
                  <c:v>0.52773512199999995</c:v>
                </c:pt>
                <c:pt idx="73">
                  <c:v>0.52805365299999996</c:v>
                </c:pt>
                <c:pt idx="74">
                  <c:v>0.52685130000000002</c:v>
                </c:pt>
                <c:pt idx="75">
                  <c:v>0.52572662999999997</c:v>
                </c:pt>
                <c:pt idx="76">
                  <c:v>0.52522823399999996</c:v>
                </c:pt>
                <c:pt idx="77">
                  <c:v>0.52463244899999995</c:v>
                </c:pt>
                <c:pt idx="78">
                  <c:v>0.52360672600000002</c:v>
                </c:pt>
                <c:pt idx="79">
                  <c:v>0.52166685000000002</c:v>
                </c:pt>
                <c:pt idx="80">
                  <c:v>0.51986628599999996</c:v>
                </c:pt>
                <c:pt idx="81">
                  <c:v>0.519344323</c:v>
                </c:pt>
                <c:pt idx="82">
                  <c:v>0.51986350100000001</c:v>
                </c:pt>
                <c:pt idx="83">
                  <c:v>0.51799160200000005</c:v>
                </c:pt>
                <c:pt idx="84">
                  <c:v>0.51594207800000003</c:v>
                </c:pt>
                <c:pt idx="85">
                  <c:v>0.51176482300000004</c:v>
                </c:pt>
                <c:pt idx="86">
                  <c:v>0.50872425399999999</c:v>
                </c:pt>
                <c:pt idx="87">
                  <c:v>0.49797287299999998</c:v>
                </c:pt>
                <c:pt idx="88">
                  <c:v>0.48770213400000001</c:v>
                </c:pt>
                <c:pt idx="89">
                  <c:v>0.47419183500000001</c:v>
                </c:pt>
                <c:pt idx="90">
                  <c:v>0.45931175400000002</c:v>
                </c:pt>
              </c:numCache>
            </c:numRef>
          </c:yVal>
          <c:smooth val="1"/>
          <c:extLst>
            <c:ext xmlns:c16="http://schemas.microsoft.com/office/drawing/2014/chart" uri="{C3380CC4-5D6E-409C-BE32-E72D297353CC}">
              <c16:uniqueId val="{00000011-A67B-4A15-8AAD-2FC9F66D65AA}"/>
            </c:ext>
          </c:extLst>
        </c:ser>
        <c:ser>
          <c:idx val="18"/>
          <c:order val="18"/>
          <c:tx>
            <c:v>harumidori</c:v>
          </c:tx>
          <c:spPr>
            <a:ln w="19050" cap="rnd">
              <a:solidFill>
                <a:schemeClr val="accent1">
                  <a:lumMod val="8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Reflectance_2022集計!$F$20:$CR$20</c:f>
              <c:numCache>
                <c:formatCode>General</c:formatCode>
                <c:ptCount val="91"/>
                <c:pt idx="0">
                  <c:v>5.98565E-2</c:v>
                </c:pt>
                <c:pt idx="1">
                  <c:v>5.4655231999999998E-2</c:v>
                </c:pt>
                <c:pt idx="2">
                  <c:v>5.3373230000000001E-2</c:v>
                </c:pt>
                <c:pt idx="3">
                  <c:v>5.5246093000000003E-2</c:v>
                </c:pt>
                <c:pt idx="4">
                  <c:v>5.2837981999999999E-2</c:v>
                </c:pt>
                <c:pt idx="5">
                  <c:v>5.1555693E-2</c:v>
                </c:pt>
                <c:pt idx="6">
                  <c:v>5.4918400999999999E-2</c:v>
                </c:pt>
                <c:pt idx="7">
                  <c:v>5.2390648999999997E-2</c:v>
                </c:pt>
                <c:pt idx="8">
                  <c:v>5.4028670000000001E-2</c:v>
                </c:pt>
                <c:pt idx="9">
                  <c:v>5.2691518999999999E-2</c:v>
                </c:pt>
                <c:pt idx="10">
                  <c:v>5.4320322999999997E-2</c:v>
                </c:pt>
                <c:pt idx="11">
                  <c:v>5.3951010000000001E-2</c:v>
                </c:pt>
                <c:pt idx="12">
                  <c:v>5.3132922999999999E-2</c:v>
                </c:pt>
                <c:pt idx="13">
                  <c:v>5.4650745000000001E-2</c:v>
                </c:pt>
                <c:pt idx="14">
                  <c:v>5.7426366999999999E-2</c:v>
                </c:pt>
                <c:pt idx="15">
                  <c:v>6.0487105999999999E-2</c:v>
                </c:pt>
                <c:pt idx="16">
                  <c:v>6.4603745000000004E-2</c:v>
                </c:pt>
                <c:pt idx="17">
                  <c:v>6.7745742999999997E-2</c:v>
                </c:pt>
                <c:pt idx="18">
                  <c:v>7.3063151000000007E-2</c:v>
                </c:pt>
                <c:pt idx="19">
                  <c:v>7.6344388999999999E-2</c:v>
                </c:pt>
                <c:pt idx="20">
                  <c:v>8.0119204999999999E-2</c:v>
                </c:pt>
                <c:pt idx="21">
                  <c:v>8.3455845000000001E-2</c:v>
                </c:pt>
                <c:pt idx="22">
                  <c:v>8.7906269999999995E-2</c:v>
                </c:pt>
                <c:pt idx="23">
                  <c:v>9.4925199000000002E-2</c:v>
                </c:pt>
                <c:pt idx="24">
                  <c:v>0.10165969499999999</c:v>
                </c:pt>
                <c:pt idx="25">
                  <c:v>0.109317596</c:v>
                </c:pt>
                <c:pt idx="26">
                  <c:v>0.119335024</c:v>
                </c:pt>
                <c:pt idx="27">
                  <c:v>0.128545565</c:v>
                </c:pt>
                <c:pt idx="28">
                  <c:v>0.134496333</c:v>
                </c:pt>
                <c:pt idx="29">
                  <c:v>0.13803164900000001</c:v>
                </c:pt>
                <c:pt idx="30">
                  <c:v>0.140008046</c:v>
                </c:pt>
                <c:pt idx="31">
                  <c:v>0.13969304199999999</c:v>
                </c:pt>
                <c:pt idx="32">
                  <c:v>0.137443115</c:v>
                </c:pt>
                <c:pt idx="33">
                  <c:v>0.13336023999999999</c:v>
                </c:pt>
                <c:pt idx="34">
                  <c:v>0.12476406</c:v>
                </c:pt>
                <c:pt idx="35">
                  <c:v>0.11489930199999999</c:v>
                </c:pt>
                <c:pt idx="36">
                  <c:v>0.106513382</c:v>
                </c:pt>
                <c:pt idx="37">
                  <c:v>9.9946847000000005E-2</c:v>
                </c:pt>
                <c:pt idx="38">
                  <c:v>9.5844882000000006E-2</c:v>
                </c:pt>
                <c:pt idx="39">
                  <c:v>9.2141788000000002E-2</c:v>
                </c:pt>
                <c:pt idx="40">
                  <c:v>8.9920885000000006E-2</c:v>
                </c:pt>
                <c:pt idx="41">
                  <c:v>8.7566532000000002E-2</c:v>
                </c:pt>
                <c:pt idx="42">
                  <c:v>8.3397664999999996E-2</c:v>
                </c:pt>
                <c:pt idx="43">
                  <c:v>8.1320233000000006E-2</c:v>
                </c:pt>
                <c:pt idx="44">
                  <c:v>8.0013942000000005E-2</c:v>
                </c:pt>
                <c:pt idx="45">
                  <c:v>8.3053547000000005E-2</c:v>
                </c:pt>
                <c:pt idx="46">
                  <c:v>8.7800155000000005E-2</c:v>
                </c:pt>
                <c:pt idx="47">
                  <c:v>9.6007568000000001E-2</c:v>
                </c:pt>
                <c:pt idx="48">
                  <c:v>0.101716945</c:v>
                </c:pt>
                <c:pt idx="49">
                  <c:v>0.108080312</c:v>
                </c:pt>
                <c:pt idx="50">
                  <c:v>0.112485739</c:v>
                </c:pt>
                <c:pt idx="51">
                  <c:v>0.119330011</c:v>
                </c:pt>
                <c:pt idx="52">
                  <c:v>0.12268227600000001</c:v>
                </c:pt>
                <c:pt idx="53">
                  <c:v>0.124481518</c:v>
                </c:pt>
                <c:pt idx="54">
                  <c:v>0.127159939</c:v>
                </c:pt>
                <c:pt idx="55">
                  <c:v>0.128626297</c:v>
                </c:pt>
                <c:pt idx="56">
                  <c:v>0.130128823</c:v>
                </c:pt>
                <c:pt idx="57">
                  <c:v>0.132618761</c:v>
                </c:pt>
                <c:pt idx="58">
                  <c:v>0.140288516</c:v>
                </c:pt>
                <c:pt idx="59">
                  <c:v>0.16004452</c:v>
                </c:pt>
                <c:pt idx="60">
                  <c:v>0.19371239000000001</c:v>
                </c:pt>
                <c:pt idx="61">
                  <c:v>0.238992274</c:v>
                </c:pt>
                <c:pt idx="62">
                  <c:v>0.28897533600000003</c:v>
                </c:pt>
                <c:pt idx="63">
                  <c:v>0.33753235599999998</c:v>
                </c:pt>
                <c:pt idx="64">
                  <c:v>0.38324770000000002</c:v>
                </c:pt>
                <c:pt idx="65">
                  <c:v>0.425229894</c:v>
                </c:pt>
                <c:pt idx="66">
                  <c:v>0.46132056199999999</c:v>
                </c:pt>
                <c:pt idx="67">
                  <c:v>0.48968635900000002</c:v>
                </c:pt>
                <c:pt idx="68">
                  <c:v>0.51318089499999997</c:v>
                </c:pt>
                <c:pt idx="69">
                  <c:v>0.53015157499999999</c:v>
                </c:pt>
                <c:pt idx="70">
                  <c:v>0.541794636</c:v>
                </c:pt>
                <c:pt idx="71">
                  <c:v>0.54886059499999995</c:v>
                </c:pt>
                <c:pt idx="72">
                  <c:v>0.55261174300000004</c:v>
                </c:pt>
                <c:pt idx="73">
                  <c:v>0.55416968600000005</c:v>
                </c:pt>
                <c:pt idx="74">
                  <c:v>0.55358795299999997</c:v>
                </c:pt>
                <c:pt idx="75">
                  <c:v>0.55374565799999997</c:v>
                </c:pt>
                <c:pt idx="76">
                  <c:v>0.55366437400000001</c:v>
                </c:pt>
                <c:pt idx="77">
                  <c:v>0.55308349599999995</c:v>
                </c:pt>
                <c:pt idx="78">
                  <c:v>0.55290333899999999</c:v>
                </c:pt>
                <c:pt idx="79">
                  <c:v>0.55107510900000001</c:v>
                </c:pt>
                <c:pt idx="80">
                  <c:v>0.54971945799999999</c:v>
                </c:pt>
                <c:pt idx="81">
                  <c:v>0.55021277999999996</c:v>
                </c:pt>
                <c:pt idx="82">
                  <c:v>0.54949779600000004</c:v>
                </c:pt>
                <c:pt idx="83">
                  <c:v>0.54764929799999995</c:v>
                </c:pt>
                <c:pt idx="84">
                  <c:v>0.54478614700000005</c:v>
                </c:pt>
                <c:pt idx="85">
                  <c:v>0.54351150400000003</c:v>
                </c:pt>
                <c:pt idx="86">
                  <c:v>0.53991223899999996</c:v>
                </c:pt>
                <c:pt idx="87">
                  <c:v>0.52827786300000001</c:v>
                </c:pt>
                <c:pt idx="88">
                  <c:v>0.51715363599999997</c:v>
                </c:pt>
                <c:pt idx="89">
                  <c:v>0.50237939499999995</c:v>
                </c:pt>
                <c:pt idx="90">
                  <c:v>0.48562973799999998</c:v>
                </c:pt>
              </c:numCache>
            </c:numRef>
          </c:yVal>
          <c:smooth val="1"/>
          <c:extLst>
            <c:ext xmlns:c16="http://schemas.microsoft.com/office/drawing/2014/chart" uri="{C3380CC4-5D6E-409C-BE32-E72D297353CC}">
              <c16:uniqueId val="{00000012-A67B-4A15-8AAD-2FC9F66D65AA}"/>
            </c:ext>
          </c:extLst>
        </c:ser>
        <c:ser>
          <c:idx val="19"/>
          <c:order val="19"/>
          <c:tx>
            <c:v>harumoegi</c:v>
          </c:tx>
          <c:spPr>
            <a:ln w="19050" cap="rnd">
              <a:solidFill>
                <a:schemeClr val="accent2">
                  <a:lumMod val="8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Reflectance_2022集計!$F$21:$CR$21</c:f>
              <c:numCache>
                <c:formatCode>General</c:formatCode>
                <c:ptCount val="91"/>
                <c:pt idx="0">
                  <c:v>5.8397550999999999E-2</c:v>
                </c:pt>
                <c:pt idx="1">
                  <c:v>5.4411309999999997E-2</c:v>
                </c:pt>
                <c:pt idx="2">
                  <c:v>5.1784466000000001E-2</c:v>
                </c:pt>
                <c:pt idx="3">
                  <c:v>5.3344336999999999E-2</c:v>
                </c:pt>
                <c:pt idx="4">
                  <c:v>5.1191242999999997E-2</c:v>
                </c:pt>
                <c:pt idx="5">
                  <c:v>5.0026476E-2</c:v>
                </c:pt>
                <c:pt idx="6">
                  <c:v>5.3315130000000002E-2</c:v>
                </c:pt>
                <c:pt idx="7">
                  <c:v>5.0828774E-2</c:v>
                </c:pt>
                <c:pt idx="8">
                  <c:v>5.2724082999999998E-2</c:v>
                </c:pt>
                <c:pt idx="9">
                  <c:v>5.1737836000000002E-2</c:v>
                </c:pt>
                <c:pt idx="10">
                  <c:v>5.3780818000000001E-2</c:v>
                </c:pt>
                <c:pt idx="11">
                  <c:v>5.3437656E-2</c:v>
                </c:pt>
                <c:pt idx="12">
                  <c:v>5.2906118000000002E-2</c:v>
                </c:pt>
                <c:pt idx="13">
                  <c:v>5.4744208000000003E-2</c:v>
                </c:pt>
                <c:pt idx="14">
                  <c:v>5.8019306E-2</c:v>
                </c:pt>
                <c:pt idx="15">
                  <c:v>6.1792690999999997E-2</c:v>
                </c:pt>
                <c:pt idx="16">
                  <c:v>6.6563878000000007E-2</c:v>
                </c:pt>
                <c:pt idx="17">
                  <c:v>7.0520768999999997E-2</c:v>
                </c:pt>
                <c:pt idx="18">
                  <c:v>7.7042849999999996E-2</c:v>
                </c:pt>
                <c:pt idx="19">
                  <c:v>8.0990015999999998E-2</c:v>
                </c:pt>
                <c:pt idx="20">
                  <c:v>8.5659117000000007E-2</c:v>
                </c:pt>
                <c:pt idx="21">
                  <c:v>8.9843977000000005E-2</c:v>
                </c:pt>
                <c:pt idx="22">
                  <c:v>9.5195582000000001E-2</c:v>
                </c:pt>
                <c:pt idx="23">
                  <c:v>0.10369855</c:v>
                </c:pt>
                <c:pt idx="24">
                  <c:v>0.112134701</c:v>
                </c:pt>
                <c:pt idx="25">
                  <c:v>0.12126495399999999</c:v>
                </c:pt>
                <c:pt idx="26">
                  <c:v>0.13270969699999999</c:v>
                </c:pt>
                <c:pt idx="27">
                  <c:v>0.143150482</c:v>
                </c:pt>
                <c:pt idx="28">
                  <c:v>0.14978135400000001</c:v>
                </c:pt>
                <c:pt idx="29">
                  <c:v>0.15376772999999999</c:v>
                </c:pt>
                <c:pt idx="30">
                  <c:v>0.15600512</c:v>
                </c:pt>
                <c:pt idx="31">
                  <c:v>0.15549276200000001</c:v>
                </c:pt>
                <c:pt idx="32">
                  <c:v>0.15279346499999999</c:v>
                </c:pt>
                <c:pt idx="33">
                  <c:v>0.14807872</c:v>
                </c:pt>
                <c:pt idx="34">
                  <c:v>0.13862766100000001</c:v>
                </c:pt>
                <c:pt idx="35">
                  <c:v>0.12756884900000001</c:v>
                </c:pt>
                <c:pt idx="36">
                  <c:v>0.118061087</c:v>
                </c:pt>
                <c:pt idx="37">
                  <c:v>0.11033772999999999</c:v>
                </c:pt>
                <c:pt idx="38">
                  <c:v>0.105537935</c:v>
                </c:pt>
                <c:pt idx="39">
                  <c:v>0.101179452</c:v>
                </c:pt>
                <c:pt idx="40">
                  <c:v>9.8525176000000006E-2</c:v>
                </c:pt>
                <c:pt idx="41">
                  <c:v>9.5674243000000006E-2</c:v>
                </c:pt>
                <c:pt idx="42">
                  <c:v>9.0471836E-2</c:v>
                </c:pt>
                <c:pt idx="43">
                  <c:v>8.7562363000000004E-2</c:v>
                </c:pt>
                <c:pt idx="44">
                  <c:v>8.5417357999999999E-2</c:v>
                </c:pt>
                <c:pt idx="45">
                  <c:v>8.8049521000000006E-2</c:v>
                </c:pt>
                <c:pt idx="46">
                  <c:v>9.3021297000000003E-2</c:v>
                </c:pt>
                <c:pt idx="47">
                  <c:v>0.101480793</c:v>
                </c:pt>
                <c:pt idx="48">
                  <c:v>0.10753370499999999</c:v>
                </c:pt>
                <c:pt idx="49">
                  <c:v>0.11402039</c:v>
                </c:pt>
                <c:pt idx="50">
                  <c:v>0.117619102</c:v>
                </c:pt>
                <c:pt idx="51">
                  <c:v>0.12352421099999999</c:v>
                </c:pt>
                <c:pt idx="52">
                  <c:v>0.12557422300000001</c:v>
                </c:pt>
                <c:pt idx="53">
                  <c:v>0.126267349</c:v>
                </c:pt>
                <c:pt idx="54">
                  <c:v>0.128009972</c:v>
                </c:pt>
                <c:pt idx="55">
                  <c:v>0.12881977999999999</c:v>
                </c:pt>
                <c:pt idx="56">
                  <c:v>0.130007655</c:v>
                </c:pt>
                <c:pt idx="57">
                  <c:v>0.13290484399999999</c:v>
                </c:pt>
                <c:pt idx="58">
                  <c:v>0.14163177099999999</c:v>
                </c:pt>
                <c:pt idx="59">
                  <c:v>0.16335174699999999</c:v>
                </c:pt>
                <c:pt idx="60">
                  <c:v>0.199773852</c:v>
                </c:pt>
                <c:pt idx="61">
                  <c:v>0.247836112</c:v>
                </c:pt>
                <c:pt idx="62">
                  <c:v>0.29979824199999999</c:v>
                </c:pt>
                <c:pt idx="63">
                  <c:v>0.34889184699999998</c:v>
                </c:pt>
                <c:pt idx="64">
                  <c:v>0.39436909199999998</c:v>
                </c:pt>
                <c:pt idx="65">
                  <c:v>0.43479275499999998</c:v>
                </c:pt>
                <c:pt idx="66">
                  <c:v>0.46864133000000002</c:v>
                </c:pt>
                <c:pt idx="67">
                  <c:v>0.49501784199999999</c:v>
                </c:pt>
                <c:pt idx="68">
                  <c:v>0.51631864299999997</c:v>
                </c:pt>
                <c:pt idx="69">
                  <c:v>0.53125935599999996</c:v>
                </c:pt>
                <c:pt idx="70">
                  <c:v>0.54217321900000004</c:v>
                </c:pt>
                <c:pt idx="71">
                  <c:v>0.54807948799999995</c:v>
                </c:pt>
                <c:pt idx="72">
                  <c:v>0.55066458100000004</c:v>
                </c:pt>
                <c:pt idx="73">
                  <c:v>0.55200020999999999</c:v>
                </c:pt>
                <c:pt idx="74">
                  <c:v>0.55173565599999996</c:v>
                </c:pt>
                <c:pt idx="75">
                  <c:v>0.55151052099999998</c:v>
                </c:pt>
                <c:pt idx="76">
                  <c:v>0.55179014999999998</c:v>
                </c:pt>
                <c:pt idx="77">
                  <c:v>0.55168330399999999</c:v>
                </c:pt>
                <c:pt idx="78">
                  <c:v>0.55055489899999999</c:v>
                </c:pt>
                <c:pt idx="79">
                  <c:v>0.54899477299999999</c:v>
                </c:pt>
                <c:pt idx="80">
                  <c:v>0.54712622600000005</c:v>
                </c:pt>
                <c:pt idx="81">
                  <c:v>0.54898484199999997</c:v>
                </c:pt>
                <c:pt idx="82">
                  <c:v>0.54723400200000005</c:v>
                </c:pt>
                <c:pt idx="83">
                  <c:v>0.545269487</c:v>
                </c:pt>
                <c:pt idx="84">
                  <c:v>0.54022795400000001</c:v>
                </c:pt>
                <c:pt idx="85">
                  <c:v>0.54032673799999997</c:v>
                </c:pt>
                <c:pt idx="86">
                  <c:v>0.536939583</c:v>
                </c:pt>
                <c:pt idx="87">
                  <c:v>0.52539240799999998</c:v>
                </c:pt>
                <c:pt idx="88">
                  <c:v>0.51494310499999996</c:v>
                </c:pt>
                <c:pt idx="89">
                  <c:v>0.500820249</c:v>
                </c:pt>
                <c:pt idx="90">
                  <c:v>0.484687755</c:v>
                </c:pt>
              </c:numCache>
            </c:numRef>
          </c:yVal>
          <c:smooth val="1"/>
          <c:extLst>
            <c:ext xmlns:c16="http://schemas.microsoft.com/office/drawing/2014/chart" uri="{C3380CC4-5D6E-409C-BE32-E72D297353CC}">
              <c16:uniqueId val="{00000013-A67B-4A15-8AAD-2FC9F66D65AA}"/>
            </c:ext>
          </c:extLst>
        </c:ser>
        <c:ser>
          <c:idx val="20"/>
          <c:order val="20"/>
          <c:tx>
            <c:v>fusyun</c:v>
          </c:tx>
          <c:spPr>
            <a:ln w="19050" cap="rnd">
              <a:solidFill>
                <a:schemeClr val="accent3">
                  <a:lumMod val="8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Reflectance_2022集計!$F$22:$CR$22</c:f>
              <c:numCache>
                <c:formatCode>General</c:formatCode>
                <c:ptCount val="91"/>
                <c:pt idx="0">
                  <c:v>4.6184048999999998E-2</c:v>
                </c:pt>
                <c:pt idx="1">
                  <c:v>4.2567674E-2</c:v>
                </c:pt>
                <c:pt idx="2">
                  <c:v>4.1503515999999997E-2</c:v>
                </c:pt>
                <c:pt idx="3">
                  <c:v>4.361901E-2</c:v>
                </c:pt>
                <c:pt idx="4">
                  <c:v>4.2208528000000002E-2</c:v>
                </c:pt>
                <c:pt idx="5">
                  <c:v>4.1537921999999998E-2</c:v>
                </c:pt>
                <c:pt idx="6">
                  <c:v>4.5205789000000003E-2</c:v>
                </c:pt>
                <c:pt idx="7">
                  <c:v>4.3283084999999999E-2</c:v>
                </c:pt>
                <c:pt idx="8">
                  <c:v>4.5114072999999998E-2</c:v>
                </c:pt>
                <c:pt idx="9">
                  <c:v>4.4545682000000003E-2</c:v>
                </c:pt>
                <c:pt idx="10">
                  <c:v>4.6472719000000003E-2</c:v>
                </c:pt>
                <c:pt idx="11">
                  <c:v>4.6273442999999997E-2</c:v>
                </c:pt>
                <c:pt idx="12">
                  <c:v>4.5845395999999997E-2</c:v>
                </c:pt>
                <c:pt idx="13">
                  <c:v>4.7694761000000002E-2</c:v>
                </c:pt>
                <c:pt idx="14">
                  <c:v>5.0874771999999999E-2</c:v>
                </c:pt>
                <c:pt idx="15">
                  <c:v>5.4379394999999997E-2</c:v>
                </c:pt>
                <c:pt idx="16">
                  <c:v>5.9128061000000003E-2</c:v>
                </c:pt>
                <c:pt idx="17">
                  <c:v>6.3156654000000007E-2</c:v>
                </c:pt>
                <c:pt idx="18">
                  <c:v>6.9234500000000004E-2</c:v>
                </c:pt>
                <c:pt idx="19">
                  <c:v>7.2866271999999996E-2</c:v>
                </c:pt>
                <c:pt idx="20">
                  <c:v>7.7245954000000006E-2</c:v>
                </c:pt>
                <c:pt idx="21">
                  <c:v>8.1140322000000001E-2</c:v>
                </c:pt>
                <c:pt idx="22">
                  <c:v>8.6236236999999993E-2</c:v>
                </c:pt>
                <c:pt idx="23">
                  <c:v>9.4158347000000003E-2</c:v>
                </c:pt>
                <c:pt idx="24">
                  <c:v>0.10223538</c:v>
                </c:pt>
                <c:pt idx="25">
                  <c:v>0.11108523300000001</c:v>
                </c:pt>
                <c:pt idx="26">
                  <c:v>0.12206916800000001</c:v>
                </c:pt>
                <c:pt idx="27">
                  <c:v>0.13190497600000001</c:v>
                </c:pt>
                <c:pt idx="28">
                  <c:v>0.138154309</c:v>
                </c:pt>
                <c:pt idx="29">
                  <c:v>0.14170769</c:v>
                </c:pt>
                <c:pt idx="30">
                  <c:v>0.14345567000000001</c:v>
                </c:pt>
                <c:pt idx="31">
                  <c:v>0.142894364</c:v>
                </c:pt>
                <c:pt idx="32">
                  <c:v>0.14002513899999999</c:v>
                </c:pt>
                <c:pt idx="33">
                  <c:v>0.13528147600000001</c:v>
                </c:pt>
                <c:pt idx="34">
                  <c:v>0.12600323299999999</c:v>
                </c:pt>
                <c:pt idx="35">
                  <c:v>0.11522758399999999</c:v>
                </c:pt>
                <c:pt idx="36">
                  <c:v>0.105880487</c:v>
                </c:pt>
                <c:pt idx="37">
                  <c:v>9.8509689999999997E-2</c:v>
                </c:pt>
                <c:pt idx="38">
                  <c:v>9.3855500999999994E-2</c:v>
                </c:pt>
                <c:pt idx="39">
                  <c:v>8.9739157E-2</c:v>
                </c:pt>
                <c:pt idx="40">
                  <c:v>8.7246059000000001E-2</c:v>
                </c:pt>
                <c:pt idx="41">
                  <c:v>8.4640716000000005E-2</c:v>
                </c:pt>
                <c:pt idx="42">
                  <c:v>8.0231763999999997E-2</c:v>
                </c:pt>
                <c:pt idx="43">
                  <c:v>7.7831341999999998E-2</c:v>
                </c:pt>
                <c:pt idx="44">
                  <c:v>7.6141032999999997E-2</c:v>
                </c:pt>
                <c:pt idx="45">
                  <c:v>7.8904485999999996E-2</c:v>
                </c:pt>
                <c:pt idx="46">
                  <c:v>8.4088641000000006E-2</c:v>
                </c:pt>
                <c:pt idx="47">
                  <c:v>9.2562114000000001E-2</c:v>
                </c:pt>
                <c:pt idx="48">
                  <c:v>9.8440839000000002E-2</c:v>
                </c:pt>
                <c:pt idx="49">
                  <c:v>0.10518741</c:v>
                </c:pt>
                <c:pt idx="50">
                  <c:v>0.109342156</c:v>
                </c:pt>
                <c:pt idx="51">
                  <c:v>0.11611964399999999</c:v>
                </c:pt>
                <c:pt idx="52">
                  <c:v>0.119260587</c:v>
                </c:pt>
                <c:pt idx="53">
                  <c:v>0.120772831</c:v>
                </c:pt>
                <c:pt idx="54">
                  <c:v>0.123339819</c:v>
                </c:pt>
                <c:pt idx="55">
                  <c:v>0.12466632800000001</c:v>
                </c:pt>
                <c:pt idx="56">
                  <c:v>0.126173911</c:v>
                </c:pt>
                <c:pt idx="57">
                  <c:v>0.12898156</c:v>
                </c:pt>
                <c:pt idx="58">
                  <c:v>0.13701368</c:v>
                </c:pt>
                <c:pt idx="59">
                  <c:v>0.156945317</c:v>
                </c:pt>
                <c:pt idx="60">
                  <c:v>0.191453081</c:v>
                </c:pt>
                <c:pt idx="61">
                  <c:v>0.23748183</c:v>
                </c:pt>
                <c:pt idx="62">
                  <c:v>0.28831076500000002</c:v>
                </c:pt>
                <c:pt idx="63">
                  <c:v>0.33720677100000002</c:v>
                </c:pt>
                <c:pt idx="64">
                  <c:v>0.38336459899999997</c:v>
                </c:pt>
                <c:pt idx="65">
                  <c:v>0.42553648799999999</c:v>
                </c:pt>
                <c:pt idx="66">
                  <c:v>0.462262163</c:v>
                </c:pt>
                <c:pt idx="67">
                  <c:v>0.49097399600000002</c:v>
                </c:pt>
                <c:pt idx="68">
                  <c:v>0.51482951200000004</c:v>
                </c:pt>
                <c:pt idx="69">
                  <c:v>0.531539969</c:v>
                </c:pt>
                <c:pt idx="70">
                  <c:v>0.54298249799999998</c:v>
                </c:pt>
                <c:pt idx="71">
                  <c:v>0.54972826500000005</c:v>
                </c:pt>
                <c:pt idx="72">
                  <c:v>0.55315887799999996</c:v>
                </c:pt>
                <c:pt idx="73">
                  <c:v>0.55441187400000003</c:v>
                </c:pt>
                <c:pt idx="74">
                  <c:v>0.55376747100000001</c:v>
                </c:pt>
                <c:pt idx="75">
                  <c:v>0.55319960999999995</c:v>
                </c:pt>
                <c:pt idx="76">
                  <c:v>0.55288011800000003</c:v>
                </c:pt>
                <c:pt idx="77">
                  <c:v>0.55236204300000002</c:v>
                </c:pt>
                <c:pt idx="78">
                  <c:v>0.55136166900000005</c:v>
                </c:pt>
                <c:pt idx="79">
                  <c:v>0.54937943300000003</c:v>
                </c:pt>
                <c:pt idx="80">
                  <c:v>0.54779836000000004</c:v>
                </c:pt>
                <c:pt idx="81">
                  <c:v>0.54538932299999998</c:v>
                </c:pt>
                <c:pt idx="82">
                  <c:v>0.54403297299999998</c:v>
                </c:pt>
                <c:pt idx="83">
                  <c:v>0.54267788400000005</c:v>
                </c:pt>
                <c:pt idx="84">
                  <c:v>0.54086053099999998</c:v>
                </c:pt>
                <c:pt idx="85">
                  <c:v>0.54260874800000003</c:v>
                </c:pt>
                <c:pt idx="86">
                  <c:v>0.53856895400000004</c:v>
                </c:pt>
                <c:pt idx="87">
                  <c:v>0.52830901699999999</c:v>
                </c:pt>
                <c:pt idx="88">
                  <c:v>0.518282774</c:v>
                </c:pt>
                <c:pt idx="89">
                  <c:v>0.50427907500000002</c:v>
                </c:pt>
                <c:pt idx="90">
                  <c:v>0.48809809900000001</c:v>
                </c:pt>
              </c:numCache>
            </c:numRef>
          </c:yVal>
          <c:smooth val="1"/>
          <c:extLst>
            <c:ext xmlns:c16="http://schemas.microsoft.com/office/drawing/2014/chart" uri="{C3380CC4-5D6E-409C-BE32-E72D297353CC}">
              <c16:uniqueId val="{00000014-A67B-4A15-8AAD-2FC9F66D65AA}"/>
            </c:ext>
          </c:extLst>
        </c:ser>
        <c:ser>
          <c:idx val="21"/>
          <c:order val="21"/>
          <c:tx>
            <c:v>hukumidori</c:v>
          </c:tx>
          <c:spPr>
            <a:ln w="19050" cap="rnd">
              <a:solidFill>
                <a:schemeClr val="accent4">
                  <a:lumMod val="8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Reflectance_2022集計!$F$23:$CR$23</c:f>
              <c:numCache>
                <c:formatCode>General</c:formatCode>
                <c:ptCount val="91"/>
                <c:pt idx="0">
                  <c:v>4.2106482000000001E-2</c:v>
                </c:pt>
                <c:pt idx="1">
                  <c:v>3.9457484000000001E-2</c:v>
                </c:pt>
                <c:pt idx="2">
                  <c:v>3.8148979E-2</c:v>
                </c:pt>
                <c:pt idx="3">
                  <c:v>3.9835611999999999E-2</c:v>
                </c:pt>
                <c:pt idx="4">
                  <c:v>3.8711532E-2</c:v>
                </c:pt>
                <c:pt idx="5">
                  <c:v>3.8297303999999997E-2</c:v>
                </c:pt>
                <c:pt idx="6">
                  <c:v>4.1918110000000001E-2</c:v>
                </c:pt>
                <c:pt idx="7">
                  <c:v>4.0244980999999999E-2</c:v>
                </c:pt>
                <c:pt idx="8">
                  <c:v>4.2301431E-2</c:v>
                </c:pt>
                <c:pt idx="9">
                  <c:v>4.1690232000000001E-2</c:v>
                </c:pt>
                <c:pt idx="10">
                  <c:v>4.37168E-2</c:v>
                </c:pt>
                <c:pt idx="11">
                  <c:v>4.4094156000000002E-2</c:v>
                </c:pt>
                <c:pt idx="12">
                  <c:v>4.3980343999999998E-2</c:v>
                </c:pt>
                <c:pt idx="13">
                  <c:v>4.6250766999999998E-2</c:v>
                </c:pt>
                <c:pt idx="14">
                  <c:v>4.9702767000000002E-2</c:v>
                </c:pt>
                <c:pt idx="15">
                  <c:v>5.3744162999999998E-2</c:v>
                </c:pt>
                <c:pt idx="16">
                  <c:v>5.8931841999999998E-2</c:v>
                </c:pt>
                <c:pt idx="17">
                  <c:v>6.3239751999999996E-2</c:v>
                </c:pt>
                <c:pt idx="18">
                  <c:v>6.9856028000000001E-2</c:v>
                </c:pt>
                <c:pt idx="19">
                  <c:v>7.4085846999999996E-2</c:v>
                </c:pt>
                <c:pt idx="20">
                  <c:v>7.9165693999999995E-2</c:v>
                </c:pt>
                <c:pt idx="21">
                  <c:v>8.3930544999999995E-2</c:v>
                </c:pt>
                <c:pt idx="22">
                  <c:v>9.0049918000000007E-2</c:v>
                </c:pt>
                <c:pt idx="23">
                  <c:v>9.9410871999999997E-2</c:v>
                </c:pt>
                <c:pt idx="24">
                  <c:v>0.108620992</c:v>
                </c:pt>
                <c:pt idx="25">
                  <c:v>0.118628207</c:v>
                </c:pt>
                <c:pt idx="26">
                  <c:v>0.130448009</c:v>
                </c:pt>
                <c:pt idx="27">
                  <c:v>0.14121829399999999</c:v>
                </c:pt>
                <c:pt idx="28">
                  <c:v>0.14832392899999999</c:v>
                </c:pt>
                <c:pt idx="29">
                  <c:v>0.152588207</c:v>
                </c:pt>
                <c:pt idx="30">
                  <c:v>0.15497534900000001</c:v>
                </c:pt>
                <c:pt idx="31">
                  <c:v>0.15463370400000001</c:v>
                </c:pt>
                <c:pt idx="32">
                  <c:v>0.15214520000000001</c:v>
                </c:pt>
                <c:pt idx="33">
                  <c:v>0.147465029</c:v>
                </c:pt>
                <c:pt idx="34">
                  <c:v>0.13796709800000001</c:v>
                </c:pt>
                <c:pt idx="35">
                  <c:v>0.12685851200000001</c:v>
                </c:pt>
                <c:pt idx="36">
                  <c:v>0.116697465</c:v>
                </c:pt>
                <c:pt idx="37">
                  <c:v>0.10869907500000001</c:v>
                </c:pt>
                <c:pt idx="38">
                  <c:v>0.103307194</c:v>
                </c:pt>
                <c:pt idx="39">
                  <c:v>9.8818108000000002E-2</c:v>
                </c:pt>
                <c:pt idx="40">
                  <c:v>9.5811026999999993E-2</c:v>
                </c:pt>
                <c:pt idx="41">
                  <c:v>9.2722542000000005E-2</c:v>
                </c:pt>
                <c:pt idx="42">
                  <c:v>8.7629417000000001E-2</c:v>
                </c:pt>
                <c:pt idx="43">
                  <c:v>8.4415945000000006E-2</c:v>
                </c:pt>
                <c:pt idx="44">
                  <c:v>8.2358128000000003E-2</c:v>
                </c:pt>
                <c:pt idx="45">
                  <c:v>8.5083996999999995E-2</c:v>
                </c:pt>
                <c:pt idx="46">
                  <c:v>9.0867735000000005E-2</c:v>
                </c:pt>
                <c:pt idx="47">
                  <c:v>9.9655351000000003E-2</c:v>
                </c:pt>
                <c:pt idx="48">
                  <c:v>0.10565342</c:v>
                </c:pt>
                <c:pt idx="49">
                  <c:v>0.111544435</c:v>
                </c:pt>
                <c:pt idx="50">
                  <c:v>0.11431540499999999</c:v>
                </c:pt>
                <c:pt idx="51">
                  <c:v>0.11892610100000001</c:v>
                </c:pt>
                <c:pt idx="52">
                  <c:v>0.12044089500000001</c:v>
                </c:pt>
                <c:pt idx="53">
                  <c:v>0.119891387</c:v>
                </c:pt>
                <c:pt idx="54">
                  <c:v>0.120659824</c:v>
                </c:pt>
                <c:pt idx="55">
                  <c:v>0.121058996</c:v>
                </c:pt>
                <c:pt idx="56">
                  <c:v>0.122120887</c:v>
                </c:pt>
                <c:pt idx="57">
                  <c:v>0.124826255</c:v>
                </c:pt>
                <c:pt idx="58">
                  <c:v>0.13392422200000001</c:v>
                </c:pt>
                <c:pt idx="59">
                  <c:v>0.156333783</c:v>
                </c:pt>
                <c:pt idx="60">
                  <c:v>0.194860266</c:v>
                </c:pt>
                <c:pt idx="61">
                  <c:v>0.24437332</c:v>
                </c:pt>
                <c:pt idx="62">
                  <c:v>0.29610882500000002</c:v>
                </c:pt>
                <c:pt idx="63">
                  <c:v>0.34384247699999998</c:v>
                </c:pt>
                <c:pt idx="64">
                  <c:v>0.38661547400000001</c:v>
                </c:pt>
                <c:pt idx="65">
                  <c:v>0.42490664900000003</c:v>
                </c:pt>
                <c:pt idx="66">
                  <c:v>0.456771818</c:v>
                </c:pt>
                <c:pt idx="67">
                  <c:v>0.48100921600000002</c:v>
                </c:pt>
                <c:pt idx="68">
                  <c:v>0.50030379999999997</c:v>
                </c:pt>
                <c:pt idx="69">
                  <c:v>0.513816312</c:v>
                </c:pt>
                <c:pt idx="70">
                  <c:v>0.52259509699999995</c:v>
                </c:pt>
                <c:pt idx="71">
                  <c:v>0.52800922500000003</c:v>
                </c:pt>
                <c:pt idx="72">
                  <c:v>0.53015278300000002</c:v>
                </c:pt>
                <c:pt idx="73">
                  <c:v>0.53046863200000005</c:v>
                </c:pt>
                <c:pt idx="74">
                  <c:v>0.52923604000000002</c:v>
                </c:pt>
                <c:pt idx="75">
                  <c:v>0.52838329399999995</c:v>
                </c:pt>
                <c:pt idx="76">
                  <c:v>0.527674368</c:v>
                </c:pt>
                <c:pt idx="77">
                  <c:v>0.52771030500000005</c:v>
                </c:pt>
                <c:pt idx="78">
                  <c:v>0.52682278100000002</c:v>
                </c:pt>
                <c:pt idx="79">
                  <c:v>0.525062323</c:v>
                </c:pt>
                <c:pt idx="80">
                  <c:v>0.523004464</c:v>
                </c:pt>
                <c:pt idx="81">
                  <c:v>0.52443032000000001</c:v>
                </c:pt>
                <c:pt idx="82">
                  <c:v>0.52120885500000003</c:v>
                </c:pt>
                <c:pt idx="83">
                  <c:v>0.51864927100000002</c:v>
                </c:pt>
                <c:pt idx="84">
                  <c:v>0.51855042600000001</c:v>
                </c:pt>
                <c:pt idx="85">
                  <c:v>0.517418712</c:v>
                </c:pt>
                <c:pt idx="86">
                  <c:v>0.51359292000000001</c:v>
                </c:pt>
                <c:pt idx="87">
                  <c:v>0.50273550600000005</c:v>
                </c:pt>
                <c:pt idx="88">
                  <c:v>0.49248405699999998</c:v>
                </c:pt>
                <c:pt idx="89">
                  <c:v>0.47783260300000002</c:v>
                </c:pt>
                <c:pt idx="90">
                  <c:v>0.46272728299999999</c:v>
                </c:pt>
              </c:numCache>
            </c:numRef>
          </c:yVal>
          <c:smooth val="1"/>
          <c:extLst>
            <c:ext xmlns:c16="http://schemas.microsoft.com/office/drawing/2014/chart" uri="{C3380CC4-5D6E-409C-BE32-E72D297353CC}">
              <c16:uniqueId val="{00000015-A67B-4A15-8AAD-2FC9F66D65AA}"/>
            </c:ext>
          </c:extLst>
        </c:ser>
        <c:ser>
          <c:idx val="22"/>
          <c:order val="22"/>
          <c:tx>
            <c:v>benihikari</c:v>
          </c:tx>
          <c:spPr>
            <a:ln w="19050" cap="rnd">
              <a:solidFill>
                <a:schemeClr val="accent5">
                  <a:lumMod val="8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Reflectance_2022集計!$F$24:$CR$24</c:f>
              <c:numCache>
                <c:formatCode>General</c:formatCode>
                <c:ptCount val="91"/>
                <c:pt idx="0">
                  <c:v>5.4132963999999999E-2</c:v>
                </c:pt>
                <c:pt idx="1">
                  <c:v>5.1272515999999997E-2</c:v>
                </c:pt>
                <c:pt idx="2">
                  <c:v>5.1968740999999999E-2</c:v>
                </c:pt>
                <c:pt idx="3">
                  <c:v>5.4934864999999999E-2</c:v>
                </c:pt>
                <c:pt idx="4">
                  <c:v>5.3487318999999998E-2</c:v>
                </c:pt>
                <c:pt idx="5">
                  <c:v>5.3414453000000001E-2</c:v>
                </c:pt>
                <c:pt idx="6">
                  <c:v>5.7369905999999998E-2</c:v>
                </c:pt>
                <c:pt idx="7">
                  <c:v>5.5863021999999998E-2</c:v>
                </c:pt>
                <c:pt idx="8">
                  <c:v>5.7932311E-2</c:v>
                </c:pt>
                <c:pt idx="9">
                  <c:v>5.7296026999999999E-2</c:v>
                </c:pt>
                <c:pt idx="10">
                  <c:v>5.9308615000000002E-2</c:v>
                </c:pt>
                <c:pt idx="11">
                  <c:v>5.9525001000000001E-2</c:v>
                </c:pt>
                <c:pt idx="12">
                  <c:v>5.9314187999999997E-2</c:v>
                </c:pt>
                <c:pt idx="13">
                  <c:v>6.1890028999999999E-2</c:v>
                </c:pt>
                <c:pt idx="14">
                  <c:v>6.5755802000000002E-2</c:v>
                </c:pt>
                <c:pt idx="15">
                  <c:v>7.0324942000000001E-2</c:v>
                </c:pt>
                <c:pt idx="16">
                  <c:v>7.6111625000000002E-2</c:v>
                </c:pt>
                <c:pt idx="17">
                  <c:v>8.0789055999999998E-2</c:v>
                </c:pt>
                <c:pt idx="18">
                  <c:v>8.7831172999999998E-2</c:v>
                </c:pt>
                <c:pt idx="19">
                  <c:v>9.2447821999999999E-2</c:v>
                </c:pt>
                <c:pt idx="20">
                  <c:v>9.7859272999999997E-2</c:v>
                </c:pt>
                <c:pt idx="21">
                  <c:v>0.103115755</c:v>
                </c:pt>
                <c:pt idx="22">
                  <c:v>0.110174022</c:v>
                </c:pt>
                <c:pt idx="23">
                  <c:v>0.12055242300000001</c:v>
                </c:pt>
                <c:pt idx="24">
                  <c:v>0.13138253799999999</c:v>
                </c:pt>
                <c:pt idx="25">
                  <c:v>0.14252107899999999</c:v>
                </c:pt>
                <c:pt idx="26">
                  <c:v>0.155624875</c:v>
                </c:pt>
                <c:pt idx="27">
                  <c:v>0.166986369</c:v>
                </c:pt>
                <c:pt idx="28">
                  <c:v>0.174659914</c:v>
                </c:pt>
                <c:pt idx="29">
                  <c:v>0.17933756100000001</c:v>
                </c:pt>
                <c:pt idx="30">
                  <c:v>0.18170549</c:v>
                </c:pt>
                <c:pt idx="31">
                  <c:v>0.181496928</c:v>
                </c:pt>
                <c:pt idx="32">
                  <c:v>0.17908163199999999</c:v>
                </c:pt>
                <c:pt idx="33">
                  <c:v>0.174789376</c:v>
                </c:pt>
                <c:pt idx="34">
                  <c:v>0.166025854</c:v>
                </c:pt>
                <c:pt idx="35">
                  <c:v>0.154871805</c:v>
                </c:pt>
                <c:pt idx="36">
                  <c:v>0.144581284</c:v>
                </c:pt>
                <c:pt idx="37">
                  <c:v>0.135743898</c:v>
                </c:pt>
                <c:pt idx="38">
                  <c:v>0.12975118899999999</c:v>
                </c:pt>
                <c:pt idx="39">
                  <c:v>0.124703623</c:v>
                </c:pt>
                <c:pt idx="40">
                  <c:v>0.12128597300000001</c:v>
                </c:pt>
                <c:pt idx="41">
                  <c:v>0.117648156</c:v>
                </c:pt>
                <c:pt idx="42">
                  <c:v>0.11193822</c:v>
                </c:pt>
                <c:pt idx="43">
                  <c:v>0.108352775</c:v>
                </c:pt>
                <c:pt idx="44">
                  <c:v>0.106336954</c:v>
                </c:pt>
                <c:pt idx="45">
                  <c:v>0.109460398</c:v>
                </c:pt>
                <c:pt idx="46">
                  <c:v>0.115586973</c:v>
                </c:pt>
                <c:pt idx="47">
                  <c:v>0.124054287</c:v>
                </c:pt>
                <c:pt idx="48">
                  <c:v>0.129104153</c:v>
                </c:pt>
                <c:pt idx="49">
                  <c:v>0.133124298</c:v>
                </c:pt>
                <c:pt idx="50">
                  <c:v>0.133267997</c:v>
                </c:pt>
                <c:pt idx="51">
                  <c:v>0.135377104</c:v>
                </c:pt>
                <c:pt idx="52">
                  <c:v>0.13443849599999999</c:v>
                </c:pt>
                <c:pt idx="53">
                  <c:v>0.132007238</c:v>
                </c:pt>
                <c:pt idx="54">
                  <c:v>0.130948393</c:v>
                </c:pt>
                <c:pt idx="55">
                  <c:v>0.13017462699999999</c:v>
                </c:pt>
                <c:pt idx="56">
                  <c:v>0.13077550299999999</c:v>
                </c:pt>
                <c:pt idx="57">
                  <c:v>0.13405806100000001</c:v>
                </c:pt>
                <c:pt idx="58">
                  <c:v>0.14519453800000001</c:v>
                </c:pt>
                <c:pt idx="59">
                  <c:v>0.172113235</c:v>
                </c:pt>
                <c:pt idx="60">
                  <c:v>0.21515341700000001</c:v>
                </c:pt>
                <c:pt idx="61">
                  <c:v>0.266525868</c:v>
                </c:pt>
                <c:pt idx="62">
                  <c:v>0.31560213999999998</c:v>
                </c:pt>
                <c:pt idx="63">
                  <c:v>0.35797365599999997</c:v>
                </c:pt>
                <c:pt idx="64">
                  <c:v>0.39299863800000001</c:v>
                </c:pt>
                <c:pt idx="65">
                  <c:v>0.42264868500000002</c:v>
                </c:pt>
                <c:pt idx="66">
                  <c:v>0.44656189800000001</c:v>
                </c:pt>
                <c:pt idx="67">
                  <c:v>0.46369654399999999</c:v>
                </c:pt>
                <c:pt idx="68">
                  <c:v>0.47683333300000003</c:v>
                </c:pt>
                <c:pt idx="69">
                  <c:v>0.48565470999999999</c:v>
                </c:pt>
                <c:pt idx="70">
                  <c:v>0.49125281199999998</c:v>
                </c:pt>
                <c:pt idx="71">
                  <c:v>0.49385137000000001</c:v>
                </c:pt>
                <c:pt idx="72">
                  <c:v>0.49456921700000001</c:v>
                </c:pt>
                <c:pt idx="73">
                  <c:v>0.49418378400000001</c:v>
                </c:pt>
                <c:pt idx="74">
                  <c:v>0.49249787699999997</c:v>
                </c:pt>
                <c:pt idx="75">
                  <c:v>0.49108263499999999</c:v>
                </c:pt>
                <c:pt idx="76">
                  <c:v>0.49074637999999998</c:v>
                </c:pt>
                <c:pt idx="77">
                  <c:v>0.49059667899999998</c:v>
                </c:pt>
                <c:pt idx="78">
                  <c:v>0.48964102199999998</c:v>
                </c:pt>
                <c:pt idx="79">
                  <c:v>0.48743135100000001</c:v>
                </c:pt>
                <c:pt idx="80">
                  <c:v>0.48596273000000001</c:v>
                </c:pt>
                <c:pt idx="81">
                  <c:v>0.48510356199999999</c:v>
                </c:pt>
                <c:pt idx="82">
                  <c:v>0.48398109299999997</c:v>
                </c:pt>
                <c:pt idx="83">
                  <c:v>0.48200231700000001</c:v>
                </c:pt>
                <c:pt idx="84">
                  <c:v>0.48024356899999998</c:v>
                </c:pt>
                <c:pt idx="85">
                  <c:v>0.48023369900000001</c:v>
                </c:pt>
                <c:pt idx="86">
                  <c:v>0.47677780400000003</c:v>
                </c:pt>
                <c:pt idx="87">
                  <c:v>0.467236973</c:v>
                </c:pt>
                <c:pt idx="88">
                  <c:v>0.45899124800000002</c:v>
                </c:pt>
                <c:pt idx="89">
                  <c:v>0.44785110700000003</c:v>
                </c:pt>
                <c:pt idx="90">
                  <c:v>0.434555627</c:v>
                </c:pt>
              </c:numCache>
            </c:numRef>
          </c:yVal>
          <c:smooth val="1"/>
          <c:extLst>
            <c:ext xmlns:c16="http://schemas.microsoft.com/office/drawing/2014/chart" uri="{C3380CC4-5D6E-409C-BE32-E72D297353CC}">
              <c16:uniqueId val="{00000016-A67B-4A15-8AAD-2FC9F66D65AA}"/>
            </c:ext>
          </c:extLst>
        </c:ser>
        <c:ser>
          <c:idx val="23"/>
          <c:order val="23"/>
          <c:tx>
            <c:v>benifuki</c:v>
          </c:tx>
          <c:spPr>
            <a:ln w="19050" cap="rnd">
              <a:solidFill>
                <a:schemeClr val="accent6">
                  <a:lumMod val="8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Reflectance_2022集計!$F$25:$CR$25</c:f>
              <c:numCache>
                <c:formatCode>General</c:formatCode>
                <c:ptCount val="91"/>
                <c:pt idx="0">
                  <c:v>5.3505286999999999E-2</c:v>
                </c:pt>
                <c:pt idx="1">
                  <c:v>4.9280986999999998E-2</c:v>
                </c:pt>
                <c:pt idx="2">
                  <c:v>4.9210717000000001E-2</c:v>
                </c:pt>
                <c:pt idx="3">
                  <c:v>5.2819598000000002E-2</c:v>
                </c:pt>
                <c:pt idx="4">
                  <c:v>5.0769111999999998E-2</c:v>
                </c:pt>
                <c:pt idx="5">
                  <c:v>5.0237811E-2</c:v>
                </c:pt>
                <c:pt idx="6">
                  <c:v>5.4197783999999999E-2</c:v>
                </c:pt>
                <c:pt idx="7">
                  <c:v>5.2195534000000002E-2</c:v>
                </c:pt>
                <c:pt idx="8">
                  <c:v>5.3933862999999999E-2</c:v>
                </c:pt>
                <c:pt idx="9">
                  <c:v>5.3123332000000002E-2</c:v>
                </c:pt>
                <c:pt idx="10">
                  <c:v>5.5185860000000003E-2</c:v>
                </c:pt>
                <c:pt idx="11">
                  <c:v>5.5016337999999998E-2</c:v>
                </c:pt>
                <c:pt idx="12">
                  <c:v>5.4746337999999999E-2</c:v>
                </c:pt>
                <c:pt idx="13">
                  <c:v>5.6846424E-2</c:v>
                </c:pt>
                <c:pt idx="14">
                  <c:v>6.0367826999999999E-2</c:v>
                </c:pt>
                <c:pt idx="15">
                  <c:v>6.4830692999999995E-2</c:v>
                </c:pt>
                <c:pt idx="16">
                  <c:v>7.0174964000000006E-2</c:v>
                </c:pt>
                <c:pt idx="17">
                  <c:v>7.4633830999999998E-2</c:v>
                </c:pt>
                <c:pt idx="18">
                  <c:v>8.0999373E-2</c:v>
                </c:pt>
                <c:pt idx="19">
                  <c:v>8.4981564999999995E-2</c:v>
                </c:pt>
                <c:pt idx="20">
                  <c:v>9.0080295000000005E-2</c:v>
                </c:pt>
                <c:pt idx="21">
                  <c:v>9.4977723E-2</c:v>
                </c:pt>
                <c:pt idx="22">
                  <c:v>0.101554675</c:v>
                </c:pt>
                <c:pt idx="23">
                  <c:v>0.111546166</c:v>
                </c:pt>
                <c:pt idx="24">
                  <c:v>0.121691981</c:v>
                </c:pt>
                <c:pt idx="25">
                  <c:v>0.132137754</c:v>
                </c:pt>
                <c:pt idx="26">
                  <c:v>0.14405737699999999</c:v>
                </c:pt>
                <c:pt idx="27">
                  <c:v>0.15429953199999999</c:v>
                </c:pt>
                <c:pt idx="28">
                  <c:v>0.160788243</c:v>
                </c:pt>
                <c:pt idx="29">
                  <c:v>0.164608225</c:v>
                </c:pt>
                <c:pt idx="30">
                  <c:v>0.16654945299999999</c:v>
                </c:pt>
                <c:pt idx="31">
                  <c:v>0.16624925300000001</c:v>
                </c:pt>
                <c:pt idx="32">
                  <c:v>0.16414578499999999</c:v>
                </c:pt>
                <c:pt idx="33">
                  <c:v>0.16011203700000001</c:v>
                </c:pt>
                <c:pt idx="34">
                  <c:v>0.15167552400000001</c:v>
                </c:pt>
                <c:pt idx="35">
                  <c:v>0.141194231</c:v>
                </c:pt>
                <c:pt idx="36">
                  <c:v>0.131684092</c:v>
                </c:pt>
                <c:pt idx="37">
                  <c:v>0.123908861</c:v>
                </c:pt>
                <c:pt idx="38">
                  <c:v>0.118891069</c:v>
                </c:pt>
                <c:pt idx="39">
                  <c:v>0.114351588</c:v>
                </c:pt>
                <c:pt idx="40">
                  <c:v>0.111268017</c:v>
                </c:pt>
                <c:pt idx="41">
                  <c:v>0.10809667000000001</c:v>
                </c:pt>
                <c:pt idx="42">
                  <c:v>0.10306114199999999</c:v>
                </c:pt>
                <c:pt idx="43">
                  <c:v>0.100165659</c:v>
                </c:pt>
                <c:pt idx="44">
                  <c:v>9.8901849E-2</c:v>
                </c:pt>
                <c:pt idx="45">
                  <c:v>0.102797889</c:v>
                </c:pt>
                <c:pt idx="46">
                  <c:v>0.10956215699999999</c:v>
                </c:pt>
                <c:pt idx="47">
                  <c:v>0.118571126</c:v>
                </c:pt>
                <c:pt idx="48">
                  <c:v>0.12393043099999999</c:v>
                </c:pt>
                <c:pt idx="49">
                  <c:v>0.12874686399999999</c:v>
                </c:pt>
                <c:pt idx="50">
                  <c:v>0.130554368</c:v>
                </c:pt>
                <c:pt idx="51">
                  <c:v>0.13492812700000001</c:v>
                </c:pt>
                <c:pt idx="52">
                  <c:v>0.13602599400000001</c:v>
                </c:pt>
                <c:pt idx="53">
                  <c:v>0.13523569899999999</c:v>
                </c:pt>
                <c:pt idx="54">
                  <c:v>0.13583198699999999</c:v>
                </c:pt>
                <c:pt idx="55">
                  <c:v>0.13601558899999999</c:v>
                </c:pt>
                <c:pt idx="56">
                  <c:v>0.13725055999999999</c:v>
                </c:pt>
                <c:pt idx="57">
                  <c:v>0.141020161</c:v>
                </c:pt>
                <c:pt idx="58">
                  <c:v>0.152904554</c:v>
                </c:pt>
                <c:pt idx="59">
                  <c:v>0.181564749</c:v>
                </c:pt>
                <c:pt idx="60">
                  <c:v>0.227394234</c:v>
                </c:pt>
                <c:pt idx="61">
                  <c:v>0.28228885500000001</c:v>
                </c:pt>
                <c:pt idx="62">
                  <c:v>0.33672640199999998</c:v>
                </c:pt>
                <c:pt idx="63">
                  <c:v>0.38593988800000001</c:v>
                </c:pt>
                <c:pt idx="64">
                  <c:v>0.42936234600000001</c:v>
                </c:pt>
                <c:pt idx="65">
                  <c:v>0.46717919400000002</c:v>
                </c:pt>
                <c:pt idx="66">
                  <c:v>0.498536339</c:v>
                </c:pt>
                <c:pt idx="67">
                  <c:v>0.52247660399999996</c:v>
                </c:pt>
                <c:pt idx="68">
                  <c:v>0.54127910400000001</c:v>
                </c:pt>
                <c:pt idx="69">
                  <c:v>0.55502156300000005</c:v>
                </c:pt>
                <c:pt idx="70">
                  <c:v>0.56374166800000003</c:v>
                </c:pt>
                <c:pt idx="71">
                  <c:v>0.56899201099999996</c:v>
                </c:pt>
                <c:pt idx="72">
                  <c:v>0.57171982799999999</c:v>
                </c:pt>
                <c:pt idx="73">
                  <c:v>0.57192763499999999</c:v>
                </c:pt>
                <c:pt idx="74">
                  <c:v>0.57077958799999995</c:v>
                </c:pt>
                <c:pt idx="75">
                  <c:v>0.57026790299999996</c:v>
                </c:pt>
                <c:pt idx="76">
                  <c:v>0.57042312799999995</c:v>
                </c:pt>
                <c:pt idx="77">
                  <c:v>0.56956923500000001</c:v>
                </c:pt>
                <c:pt idx="78">
                  <c:v>0.56869707700000005</c:v>
                </c:pt>
                <c:pt idx="79">
                  <c:v>0.56712411299999999</c:v>
                </c:pt>
                <c:pt idx="80">
                  <c:v>0.56514990099999995</c:v>
                </c:pt>
                <c:pt idx="81">
                  <c:v>0.56127021600000004</c:v>
                </c:pt>
                <c:pt idx="82">
                  <c:v>0.56311767099999999</c:v>
                </c:pt>
                <c:pt idx="83">
                  <c:v>0.56162771600000005</c:v>
                </c:pt>
                <c:pt idx="84">
                  <c:v>0.56032671899999997</c:v>
                </c:pt>
                <c:pt idx="85">
                  <c:v>0.56100820299999998</c:v>
                </c:pt>
                <c:pt idx="86">
                  <c:v>0.55531530200000001</c:v>
                </c:pt>
                <c:pt idx="87">
                  <c:v>0.54436841800000002</c:v>
                </c:pt>
                <c:pt idx="88">
                  <c:v>0.53395963099999999</c:v>
                </c:pt>
                <c:pt idx="89">
                  <c:v>0.51963189300000001</c:v>
                </c:pt>
                <c:pt idx="90">
                  <c:v>0.50313500700000002</c:v>
                </c:pt>
              </c:numCache>
            </c:numRef>
          </c:yVal>
          <c:smooth val="1"/>
          <c:extLst>
            <c:ext xmlns:c16="http://schemas.microsoft.com/office/drawing/2014/chart" uri="{C3380CC4-5D6E-409C-BE32-E72D297353CC}">
              <c16:uniqueId val="{00000017-A67B-4A15-8AAD-2FC9F66D65AA}"/>
            </c:ext>
          </c:extLst>
        </c:ser>
        <c:ser>
          <c:idx val="24"/>
          <c:order val="24"/>
          <c:tx>
            <c:v>benihomare</c:v>
          </c:tx>
          <c:spPr>
            <a:ln w="19050" cap="rnd">
              <a:solidFill>
                <a:schemeClr val="accent1">
                  <a:lumMod val="60000"/>
                  <a:lumOff val="4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Reflectance_2022集計!$F$26:$CR$26</c:f>
              <c:numCache>
                <c:formatCode>General</c:formatCode>
                <c:ptCount val="91"/>
                <c:pt idx="0">
                  <c:v>5.1457621000000002E-2</c:v>
                </c:pt>
                <c:pt idx="1">
                  <c:v>4.8262175999999997E-2</c:v>
                </c:pt>
                <c:pt idx="2">
                  <c:v>4.8273759999999999E-2</c:v>
                </c:pt>
                <c:pt idx="3">
                  <c:v>5.1231262E-2</c:v>
                </c:pt>
                <c:pt idx="4">
                  <c:v>4.9896603999999997E-2</c:v>
                </c:pt>
                <c:pt idx="5">
                  <c:v>4.9840965000000001E-2</c:v>
                </c:pt>
                <c:pt idx="6">
                  <c:v>5.3911322999999997E-2</c:v>
                </c:pt>
                <c:pt idx="7">
                  <c:v>5.2326354999999998E-2</c:v>
                </c:pt>
                <c:pt idx="8">
                  <c:v>5.4402815E-2</c:v>
                </c:pt>
                <c:pt idx="9">
                  <c:v>5.3705893999999997E-2</c:v>
                </c:pt>
                <c:pt idx="10">
                  <c:v>5.5675044999999999E-2</c:v>
                </c:pt>
                <c:pt idx="11">
                  <c:v>5.6029658000000003E-2</c:v>
                </c:pt>
                <c:pt idx="12">
                  <c:v>5.5972656000000003E-2</c:v>
                </c:pt>
                <c:pt idx="13">
                  <c:v>5.8546454999999997E-2</c:v>
                </c:pt>
                <c:pt idx="14">
                  <c:v>6.2158309000000002E-2</c:v>
                </c:pt>
                <c:pt idx="15">
                  <c:v>6.6528482999999999E-2</c:v>
                </c:pt>
                <c:pt idx="16">
                  <c:v>7.1538257999999993E-2</c:v>
                </c:pt>
                <c:pt idx="17">
                  <c:v>7.5524168000000003E-2</c:v>
                </c:pt>
                <c:pt idx="18">
                  <c:v>8.1675387000000002E-2</c:v>
                </c:pt>
                <c:pt idx="19">
                  <c:v>8.5437425999999997E-2</c:v>
                </c:pt>
                <c:pt idx="20">
                  <c:v>9.0134077000000007E-2</c:v>
                </c:pt>
                <c:pt idx="21">
                  <c:v>9.4834019000000006E-2</c:v>
                </c:pt>
                <c:pt idx="22">
                  <c:v>0.101227819</c:v>
                </c:pt>
                <c:pt idx="23">
                  <c:v>0.11061090699999999</c:v>
                </c:pt>
                <c:pt idx="24">
                  <c:v>0.119811138</c:v>
                </c:pt>
                <c:pt idx="25">
                  <c:v>0.12916740900000001</c:v>
                </c:pt>
                <c:pt idx="26">
                  <c:v>0.14023112800000001</c:v>
                </c:pt>
                <c:pt idx="27">
                  <c:v>0.14969005599999999</c:v>
                </c:pt>
                <c:pt idx="28">
                  <c:v>0.15552339600000001</c:v>
                </c:pt>
                <c:pt idx="29">
                  <c:v>0.15898831099999999</c:v>
                </c:pt>
                <c:pt idx="30">
                  <c:v>0.16051753099999999</c:v>
                </c:pt>
                <c:pt idx="31">
                  <c:v>0.159997792</c:v>
                </c:pt>
                <c:pt idx="32">
                  <c:v>0.15802274299999999</c:v>
                </c:pt>
                <c:pt idx="33">
                  <c:v>0.154465449</c:v>
                </c:pt>
                <c:pt idx="34">
                  <c:v>0.14683056</c:v>
                </c:pt>
                <c:pt idx="35">
                  <c:v>0.13725958899999999</c:v>
                </c:pt>
                <c:pt idx="36">
                  <c:v>0.12841214000000001</c:v>
                </c:pt>
                <c:pt idx="37">
                  <c:v>0.121097439</c:v>
                </c:pt>
                <c:pt idx="38">
                  <c:v>0.116247084</c:v>
                </c:pt>
                <c:pt idx="39">
                  <c:v>0.112245524</c:v>
                </c:pt>
                <c:pt idx="40">
                  <c:v>0.109450879</c:v>
                </c:pt>
                <c:pt idx="41">
                  <c:v>0.106697952</c:v>
                </c:pt>
                <c:pt idx="42">
                  <c:v>0.102021442</c:v>
                </c:pt>
                <c:pt idx="43">
                  <c:v>9.9407998999999997E-2</c:v>
                </c:pt>
                <c:pt idx="44">
                  <c:v>9.8153209000000005E-2</c:v>
                </c:pt>
                <c:pt idx="45">
                  <c:v>0.102033205</c:v>
                </c:pt>
                <c:pt idx="46">
                  <c:v>0.10853776399999999</c:v>
                </c:pt>
                <c:pt idx="47">
                  <c:v>0.117459597</c:v>
                </c:pt>
                <c:pt idx="48">
                  <c:v>0.123115064</c:v>
                </c:pt>
                <c:pt idx="49">
                  <c:v>0.128004441</c:v>
                </c:pt>
                <c:pt idx="50">
                  <c:v>0.12983628</c:v>
                </c:pt>
                <c:pt idx="51">
                  <c:v>0.134131473</c:v>
                </c:pt>
                <c:pt idx="52">
                  <c:v>0.135080385</c:v>
                </c:pt>
                <c:pt idx="53">
                  <c:v>0.13416486999999999</c:v>
                </c:pt>
                <c:pt idx="54">
                  <c:v>0.13468802099999999</c:v>
                </c:pt>
                <c:pt idx="55">
                  <c:v>0.134747374</c:v>
                </c:pt>
                <c:pt idx="56">
                  <c:v>0.13614876000000001</c:v>
                </c:pt>
                <c:pt idx="57">
                  <c:v>0.139752828</c:v>
                </c:pt>
                <c:pt idx="58">
                  <c:v>0.15028301299999999</c:v>
                </c:pt>
                <c:pt idx="59">
                  <c:v>0.17527226400000001</c:v>
                </c:pt>
                <c:pt idx="60">
                  <c:v>0.21582239</c:v>
                </c:pt>
                <c:pt idx="61">
                  <c:v>0.26584031600000002</c:v>
                </c:pt>
                <c:pt idx="62">
                  <c:v>0.31660208299999998</c:v>
                </c:pt>
                <c:pt idx="63">
                  <c:v>0.36337971000000002</c:v>
                </c:pt>
                <c:pt idx="64">
                  <c:v>0.405083417</c:v>
                </c:pt>
                <c:pt idx="65">
                  <c:v>0.44233928</c:v>
                </c:pt>
                <c:pt idx="66">
                  <c:v>0.47428896199999998</c:v>
                </c:pt>
                <c:pt idx="67">
                  <c:v>0.49867510100000001</c:v>
                </c:pt>
                <c:pt idx="68">
                  <c:v>0.518166036</c:v>
                </c:pt>
                <c:pt idx="69">
                  <c:v>0.53211410999999997</c:v>
                </c:pt>
                <c:pt idx="70">
                  <c:v>0.54132256000000001</c:v>
                </c:pt>
                <c:pt idx="71">
                  <c:v>0.54617988200000001</c:v>
                </c:pt>
                <c:pt idx="72">
                  <c:v>0.54855222100000001</c:v>
                </c:pt>
                <c:pt idx="73">
                  <c:v>0.54907587199999996</c:v>
                </c:pt>
                <c:pt idx="74">
                  <c:v>0.54767005499999999</c:v>
                </c:pt>
                <c:pt idx="75">
                  <c:v>0.54670381000000001</c:v>
                </c:pt>
                <c:pt idx="76">
                  <c:v>0.54681502000000004</c:v>
                </c:pt>
                <c:pt idx="77">
                  <c:v>0.54607093500000004</c:v>
                </c:pt>
                <c:pt idx="78">
                  <c:v>0.54494677899999999</c:v>
                </c:pt>
                <c:pt idx="79">
                  <c:v>0.54328241099999997</c:v>
                </c:pt>
                <c:pt idx="80">
                  <c:v>0.54160348599999997</c:v>
                </c:pt>
                <c:pt idx="81">
                  <c:v>0.53890687699999995</c:v>
                </c:pt>
                <c:pt idx="82">
                  <c:v>0.53972042600000003</c:v>
                </c:pt>
                <c:pt idx="83">
                  <c:v>0.53825173500000001</c:v>
                </c:pt>
                <c:pt idx="84">
                  <c:v>0.53782901999999999</c:v>
                </c:pt>
                <c:pt idx="85">
                  <c:v>0.53818102300000004</c:v>
                </c:pt>
                <c:pt idx="86">
                  <c:v>0.53293970400000001</c:v>
                </c:pt>
                <c:pt idx="87">
                  <c:v>0.52209128000000005</c:v>
                </c:pt>
                <c:pt idx="88">
                  <c:v>0.51268850700000002</c:v>
                </c:pt>
                <c:pt idx="89">
                  <c:v>0.49887699499999999</c:v>
                </c:pt>
                <c:pt idx="90">
                  <c:v>0.48367844700000001</c:v>
                </c:pt>
              </c:numCache>
            </c:numRef>
          </c:yVal>
          <c:smooth val="1"/>
          <c:extLst>
            <c:ext xmlns:c16="http://schemas.microsoft.com/office/drawing/2014/chart" uri="{C3380CC4-5D6E-409C-BE32-E72D297353CC}">
              <c16:uniqueId val="{00000018-A67B-4A15-8AAD-2FC9F66D65AA}"/>
            </c:ext>
          </c:extLst>
        </c:ser>
        <c:ser>
          <c:idx val="25"/>
          <c:order val="25"/>
          <c:tx>
            <c:v>hokumei</c:v>
          </c:tx>
          <c:spPr>
            <a:ln w="19050" cap="rnd">
              <a:solidFill>
                <a:schemeClr val="accent2">
                  <a:lumMod val="60000"/>
                  <a:lumOff val="4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Reflectance_2022集計!$F$27:$CR$27</c:f>
              <c:numCache>
                <c:formatCode>General</c:formatCode>
                <c:ptCount val="91"/>
                <c:pt idx="0">
                  <c:v>4.4902817999999997E-2</c:v>
                </c:pt>
                <c:pt idx="1">
                  <c:v>4.1717136000000002E-2</c:v>
                </c:pt>
                <c:pt idx="2">
                  <c:v>4.0438175E-2</c:v>
                </c:pt>
                <c:pt idx="3">
                  <c:v>4.2491792E-2</c:v>
                </c:pt>
                <c:pt idx="4">
                  <c:v>4.1396966E-2</c:v>
                </c:pt>
                <c:pt idx="5">
                  <c:v>4.0622326E-2</c:v>
                </c:pt>
                <c:pt idx="6">
                  <c:v>4.4682911999999998E-2</c:v>
                </c:pt>
                <c:pt idx="7">
                  <c:v>4.2566474E-2</c:v>
                </c:pt>
                <c:pt idx="8">
                  <c:v>4.4485652000000001E-2</c:v>
                </c:pt>
                <c:pt idx="9">
                  <c:v>4.3896891E-2</c:v>
                </c:pt>
                <c:pt idx="10">
                  <c:v>4.6018443999999999E-2</c:v>
                </c:pt>
                <c:pt idx="11">
                  <c:v>4.5926544E-2</c:v>
                </c:pt>
                <c:pt idx="12">
                  <c:v>4.5681399999999997E-2</c:v>
                </c:pt>
                <c:pt idx="13">
                  <c:v>4.7855555000000001E-2</c:v>
                </c:pt>
                <c:pt idx="14">
                  <c:v>5.1536974999999999E-2</c:v>
                </c:pt>
                <c:pt idx="15">
                  <c:v>5.5328333E-2</c:v>
                </c:pt>
                <c:pt idx="16">
                  <c:v>6.0503714E-2</c:v>
                </c:pt>
                <c:pt idx="17">
                  <c:v>6.4647278000000002E-2</c:v>
                </c:pt>
                <c:pt idx="18">
                  <c:v>7.0921022E-2</c:v>
                </c:pt>
                <c:pt idx="19">
                  <c:v>7.4639392999999998E-2</c:v>
                </c:pt>
                <c:pt idx="20">
                  <c:v>7.9182339000000004E-2</c:v>
                </c:pt>
                <c:pt idx="21">
                  <c:v>8.3349039E-2</c:v>
                </c:pt>
                <c:pt idx="22">
                  <c:v>8.8916396999999994E-2</c:v>
                </c:pt>
                <c:pt idx="23">
                  <c:v>9.7477538000000002E-2</c:v>
                </c:pt>
                <c:pt idx="24">
                  <c:v>0.105966229</c:v>
                </c:pt>
                <c:pt idx="25">
                  <c:v>0.115429477</c:v>
                </c:pt>
                <c:pt idx="26">
                  <c:v>0.12679546999999999</c:v>
                </c:pt>
                <c:pt idx="27">
                  <c:v>0.13705595700000001</c:v>
                </c:pt>
                <c:pt idx="28">
                  <c:v>0.143501925</c:v>
                </c:pt>
                <c:pt idx="29">
                  <c:v>0.147364404</c:v>
                </c:pt>
                <c:pt idx="30">
                  <c:v>0.14927919000000001</c:v>
                </c:pt>
                <c:pt idx="31">
                  <c:v>0.14870230500000001</c:v>
                </c:pt>
                <c:pt idx="32">
                  <c:v>0.14619560300000001</c:v>
                </c:pt>
                <c:pt idx="33">
                  <c:v>0.14161826899999999</c:v>
                </c:pt>
                <c:pt idx="34">
                  <c:v>0.13250047100000001</c:v>
                </c:pt>
                <c:pt idx="35">
                  <c:v>0.12163460199999999</c:v>
                </c:pt>
                <c:pt idx="36">
                  <c:v>0.112167488</c:v>
                </c:pt>
                <c:pt idx="37">
                  <c:v>0.104612381</c:v>
                </c:pt>
                <c:pt idx="38">
                  <c:v>9.9638851000000001E-2</c:v>
                </c:pt>
                <c:pt idx="39">
                  <c:v>9.5355156999999996E-2</c:v>
                </c:pt>
                <c:pt idx="40">
                  <c:v>9.2611578999999999E-2</c:v>
                </c:pt>
                <c:pt idx="41">
                  <c:v>8.9903885000000003E-2</c:v>
                </c:pt>
                <c:pt idx="42">
                  <c:v>8.5228292999999997E-2</c:v>
                </c:pt>
                <c:pt idx="43">
                  <c:v>8.2602354000000003E-2</c:v>
                </c:pt>
                <c:pt idx="44">
                  <c:v>8.1112217E-2</c:v>
                </c:pt>
                <c:pt idx="45">
                  <c:v>8.4457879E-2</c:v>
                </c:pt>
                <c:pt idx="46">
                  <c:v>9.0240889000000005E-2</c:v>
                </c:pt>
                <c:pt idx="47">
                  <c:v>9.9055710000000005E-2</c:v>
                </c:pt>
                <c:pt idx="48">
                  <c:v>0.10461595999999999</c:v>
                </c:pt>
                <c:pt idx="49">
                  <c:v>0.110397964</c:v>
                </c:pt>
                <c:pt idx="50">
                  <c:v>0.11319458</c:v>
                </c:pt>
                <c:pt idx="51">
                  <c:v>0.118322916</c:v>
                </c:pt>
                <c:pt idx="52">
                  <c:v>0.120147174</c:v>
                </c:pt>
                <c:pt idx="53">
                  <c:v>0.120262358</c:v>
                </c:pt>
                <c:pt idx="54">
                  <c:v>0.121666467</c:v>
                </c:pt>
                <c:pt idx="55">
                  <c:v>0.12220721800000001</c:v>
                </c:pt>
                <c:pt idx="56">
                  <c:v>0.123241236</c:v>
                </c:pt>
                <c:pt idx="57">
                  <c:v>0.12581208199999999</c:v>
                </c:pt>
                <c:pt idx="58">
                  <c:v>0.134587289</c:v>
                </c:pt>
                <c:pt idx="59">
                  <c:v>0.156554162</c:v>
                </c:pt>
                <c:pt idx="60">
                  <c:v>0.193881051</c:v>
                </c:pt>
                <c:pt idx="61">
                  <c:v>0.242041013</c:v>
                </c:pt>
                <c:pt idx="62">
                  <c:v>0.29307227299999999</c:v>
                </c:pt>
                <c:pt idx="63">
                  <c:v>0.34074381399999998</c:v>
                </c:pt>
                <c:pt idx="64">
                  <c:v>0.38406058900000001</c:v>
                </c:pt>
                <c:pt idx="65">
                  <c:v>0.42263095000000001</c:v>
                </c:pt>
                <c:pt idx="66">
                  <c:v>0.45530923099999998</c:v>
                </c:pt>
                <c:pt idx="67">
                  <c:v>0.48024191599999999</c:v>
                </c:pt>
                <c:pt idx="68">
                  <c:v>0.50030301300000002</c:v>
                </c:pt>
                <c:pt idx="69">
                  <c:v>0.51469329200000002</c:v>
                </c:pt>
                <c:pt idx="70">
                  <c:v>0.52447429099999998</c:v>
                </c:pt>
                <c:pt idx="71">
                  <c:v>0.53000278199999995</c:v>
                </c:pt>
                <c:pt idx="72">
                  <c:v>0.53243933200000004</c:v>
                </c:pt>
                <c:pt idx="73">
                  <c:v>0.533174433</c:v>
                </c:pt>
                <c:pt idx="74">
                  <c:v>0.53196104499999997</c:v>
                </c:pt>
                <c:pt idx="75">
                  <c:v>0.53139286900000005</c:v>
                </c:pt>
                <c:pt idx="76">
                  <c:v>0.53115947699999999</c:v>
                </c:pt>
                <c:pt idx="77">
                  <c:v>0.53053340800000004</c:v>
                </c:pt>
                <c:pt idx="78">
                  <c:v>0.52995753099999998</c:v>
                </c:pt>
                <c:pt idx="79">
                  <c:v>0.52849555999999998</c:v>
                </c:pt>
                <c:pt idx="80">
                  <c:v>0.52643457400000004</c:v>
                </c:pt>
                <c:pt idx="81">
                  <c:v>0.52675277700000001</c:v>
                </c:pt>
                <c:pt idx="82">
                  <c:v>0.525351389</c:v>
                </c:pt>
                <c:pt idx="83">
                  <c:v>0.52368397</c:v>
                </c:pt>
                <c:pt idx="84">
                  <c:v>0.52218908399999997</c:v>
                </c:pt>
                <c:pt idx="85">
                  <c:v>0.521415501</c:v>
                </c:pt>
                <c:pt idx="86">
                  <c:v>0.51616405200000004</c:v>
                </c:pt>
                <c:pt idx="87">
                  <c:v>0.50470470000000001</c:v>
                </c:pt>
                <c:pt idx="88">
                  <c:v>0.49426509000000002</c:v>
                </c:pt>
                <c:pt idx="89">
                  <c:v>0.47986453099999998</c:v>
                </c:pt>
                <c:pt idx="90">
                  <c:v>0.46437689300000001</c:v>
                </c:pt>
              </c:numCache>
            </c:numRef>
          </c:yVal>
          <c:smooth val="1"/>
          <c:extLst>
            <c:ext xmlns:c16="http://schemas.microsoft.com/office/drawing/2014/chart" uri="{C3380CC4-5D6E-409C-BE32-E72D297353CC}">
              <c16:uniqueId val="{00000019-A67B-4A15-8AAD-2FC9F66D65AA}"/>
            </c:ext>
          </c:extLst>
        </c:ser>
        <c:ser>
          <c:idx val="26"/>
          <c:order val="26"/>
          <c:tx>
            <c:v>makinoharawase</c:v>
          </c:tx>
          <c:spPr>
            <a:ln w="19050" cap="rnd">
              <a:solidFill>
                <a:schemeClr val="accent3">
                  <a:lumMod val="60000"/>
                  <a:lumOff val="4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Reflectance_2022集計!$F$28:$CR$28</c:f>
              <c:numCache>
                <c:formatCode>General</c:formatCode>
                <c:ptCount val="91"/>
                <c:pt idx="0">
                  <c:v>4.7132756999999997E-2</c:v>
                </c:pt>
                <c:pt idx="1">
                  <c:v>4.4480246000000001E-2</c:v>
                </c:pt>
                <c:pt idx="2">
                  <c:v>4.3519245999999998E-2</c:v>
                </c:pt>
                <c:pt idx="3">
                  <c:v>4.6059042000000001E-2</c:v>
                </c:pt>
                <c:pt idx="4">
                  <c:v>4.5051905000000003E-2</c:v>
                </c:pt>
                <c:pt idx="5">
                  <c:v>4.5146316999999998E-2</c:v>
                </c:pt>
                <c:pt idx="6">
                  <c:v>4.9249804000000001E-2</c:v>
                </c:pt>
                <c:pt idx="7">
                  <c:v>4.8093492000000002E-2</c:v>
                </c:pt>
                <c:pt idx="8">
                  <c:v>5.0393839000000003E-2</c:v>
                </c:pt>
                <c:pt idx="9">
                  <c:v>4.9801686999999997E-2</c:v>
                </c:pt>
                <c:pt idx="10">
                  <c:v>5.2169522000000003E-2</c:v>
                </c:pt>
                <c:pt idx="11">
                  <c:v>5.2705678999999998E-2</c:v>
                </c:pt>
                <c:pt idx="12">
                  <c:v>5.2723275999999999E-2</c:v>
                </c:pt>
                <c:pt idx="13">
                  <c:v>5.5337252000000003E-2</c:v>
                </c:pt>
                <c:pt idx="14">
                  <c:v>5.8927595999999999E-2</c:v>
                </c:pt>
                <c:pt idx="15">
                  <c:v>6.3371992000000002E-2</c:v>
                </c:pt>
                <c:pt idx="16">
                  <c:v>6.8456640999999999E-2</c:v>
                </c:pt>
                <c:pt idx="17">
                  <c:v>7.2730092999999996E-2</c:v>
                </c:pt>
                <c:pt idx="18">
                  <c:v>7.9610575000000003E-2</c:v>
                </c:pt>
                <c:pt idx="19">
                  <c:v>8.4032082999999994E-2</c:v>
                </c:pt>
                <c:pt idx="20">
                  <c:v>8.9402403000000005E-2</c:v>
                </c:pt>
                <c:pt idx="21">
                  <c:v>9.4522621000000001E-2</c:v>
                </c:pt>
                <c:pt idx="22">
                  <c:v>0.101146711</c:v>
                </c:pt>
                <c:pt idx="23">
                  <c:v>0.110558082</c:v>
                </c:pt>
                <c:pt idx="24">
                  <c:v>0.11989912799999999</c:v>
                </c:pt>
                <c:pt idx="25">
                  <c:v>0.129830049</c:v>
                </c:pt>
                <c:pt idx="26">
                  <c:v>0.14171677899999999</c:v>
                </c:pt>
                <c:pt idx="27">
                  <c:v>0.151904498</c:v>
                </c:pt>
                <c:pt idx="28">
                  <c:v>0.15852042399999999</c:v>
                </c:pt>
                <c:pt idx="29">
                  <c:v>0.16226231399999999</c:v>
                </c:pt>
                <c:pt idx="30">
                  <c:v>0.16420114899999999</c:v>
                </c:pt>
                <c:pt idx="31">
                  <c:v>0.16343803600000001</c:v>
                </c:pt>
                <c:pt idx="32">
                  <c:v>0.16064487599999999</c:v>
                </c:pt>
                <c:pt idx="33">
                  <c:v>0.15595251700000001</c:v>
                </c:pt>
                <c:pt idx="34">
                  <c:v>0.14673185499999999</c:v>
                </c:pt>
                <c:pt idx="35">
                  <c:v>0.13580872099999999</c:v>
                </c:pt>
                <c:pt idx="36">
                  <c:v>0.125942363</c:v>
                </c:pt>
                <c:pt idx="37">
                  <c:v>0.118075124</c:v>
                </c:pt>
                <c:pt idx="38">
                  <c:v>0.112789321</c:v>
                </c:pt>
                <c:pt idx="39">
                  <c:v>0.108219302</c:v>
                </c:pt>
                <c:pt idx="40">
                  <c:v>0.10523082</c:v>
                </c:pt>
                <c:pt idx="41">
                  <c:v>0.102069163</c:v>
                </c:pt>
                <c:pt idx="42">
                  <c:v>9.7018486000000001E-2</c:v>
                </c:pt>
                <c:pt idx="43">
                  <c:v>9.4123991000000004E-2</c:v>
                </c:pt>
                <c:pt idx="44">
                  <c:v>9.2223306000000005E-2</c:v>
                </c:pt>
                <c:pt idx="45">
                  <c:v>9.4916562999999995E-2</c:v>
                </c:pt>
                <c:pt idx="46">
                  <c:v>0.100531896</c:v>
                </c:pt>
                <c:pt idx="47">
                  <c:v>0.10933192</c:v>
                </c:pt>
                <c:pt idx="48">
                  <c:v>0.115519759</c:v>
                </c:pt>
                <c:pt idx="49">
                  <c:v>0.121931082</c:v>
                </c:pt>
                <c:pt idx="50">
                  <c:v>0.12534815299999999</c:v>
                </c:pt>
                <c:pt idx="51">
                  <c:v>0.130900604</c:v>
                </c:pt>
                <c:pt idx="52">
                  <c:v>0.13316175299999999</c:v>
                </c:pt>
                <c:pt idx="53">
                  <c:v>0.133336909</c:v>
                </c:pt>
                <c:pt idx="54">
                  <c:v>0.13447120200000001</c:v>
                </c:pt>
                <c:pt idx="55">
                  <c:v>0.13515092100000001</c:v>
                </c:pt>
                <c:pt idx="56">
                  <c:v>0.13657772900000001</c:v>
                </c:pt>
                <c:pt idx="57">
                  <c:v>0.13988357000000001</c:v>
                </c:pt>
                <c:pt idx="58">
                  <c:v>0.14949384499999999</c:v>
                </c:pt>
                <c:pt idx="59">
                  <c:v>0.17178313000000001</c:v>
                </c:pt>
                <c:pt idx="60">
                  <c:v>0.20870111399999999</c:v>
                </c:pt>
                <c:pt idx="61">
                  <c:v>0.25652056000000001</c:v>
                </c:pt>
                <c:pt idx="62">
                  <c:v>0.30778451600000001</c:v>
                </c:pt>
                <c:pt idx="63">
                  <c:v>0.35711995299999999</c:v>
                </c:pt>
                <c:pt idx="64">
                  <c:v>0.40331778600000001</c:v>
                </c:pt>
                <c:pt idx="65">
                  <c:v>0.44654115500000002</c:v>
                </c:pt>
                <c:pt idx="66">
                  <c:v>0.48417796000000002</c:v>
                </c:pt>
                <c:pt idx="67">
                  <c:v>0.51432151599999998</c:v>
                </c:pt>
                <c:pt idx="68">
                  <c:v>0.53878758500000001</c:v>
                </c:pt>
                <c:pt idx="69">
                  <c:v>0.55616341899999999</c:v>
                </c:pt>
                <c:pt idx="70">
                  <c:v>0.568343127</c:v>
                </c:pt>
                <c:pt idx="71">
                  <c:v>0.57572548199999996</c:v>
                </c:pt>
                <c:pt idx="72">
                  <c:v>0.57901657600000001</c:v>
                </c:pt>
                <c:pt idx="73">
                  <c:v>0.57995166499999995</c:v>
                </c:pt>
                <c:pt idx="74">
                  <c:v>0.57933038400000003</c:v>
                </c:pt>
                <c:pt idx="75">
                  <c:v>0.57914744299999998</c:v>
                </c:pt>
                <c:pt idx="76">
                  <c:v>0.578774334</c:v>
                </c:pt>
                <c:pt idx="77">
                  <c:v>0.57810220499999998</c:v>
                </c:pt>
                <c:pt idx="78">
                  <c:v>0.57762084199999997</c:v>
                </c:pt>
                <c:pt idx="79">
                  <c:v>0.575695505</c:v>
                </c:pt>
                <c:pt idx="80">
                  <c:v>0.57384398599999997</c:v>
                </c:pt>
                <c:pt idx="81">
                  <c:v>0.576226605</c:v>
                </c:pt>
                <c:pt idx="82">
                  <c:v>0.57276393199999998</c:v>
                </c:pt>
                <c:pt idx="83">
                  <c:v>0.57136931099999999</c:v>
                </c:pt>
                <c:pt idx="84">
                  <c:v>0.56941569700000005</c:v>
                </c:pt>
                <c:pt idx="85">
                  <c:v>0.56881161999999996</c:v>
                </c:pt>
                <c:pt idx="86">
                  <c:v>0.56382191999999998</c:v>
                </c:pt>
                <c:pt idx="87">
                  <c:v>0.55256730200000004</c:v>
                </c:pt>
                <c:pt idx="88">
                  <c:v>0.54040396000000002</c:v>
                </c:pt>
                <c:pt idx="89">
                  <c:v>0.52666310500000002</c:v>
                </c:pt>
                <c:pt idx="90">
                  <c:v>0.51006205199999999</c:v>
                </c:pt>
              </c:numCache>
            </c:numRef>
          </c:yVal>
          <c:smooth val="1"/>
          <c:extLst>
            <c:ext xmlns:c16="http://schemas.microsoft.com/office/drawing/2014/chart" uri="{C3380CC4-5D6E-409C-BE32-E72D297353CC}">
              <c16:uniqueId val="{0000001A-A67B-4A15-8AAD-2FC9F66D65AA}"/>
            </c:ext>
          </c:extLst>
        </c:ser>
        <c:ser>
          <c:idx val="27"/>
          <c:order val="27"/>
          <c:tx>
            <c:v>minamikaori</c:v>
          </c:tx>
          <c:spPr>
            <a:ln w="19050" cap="rnd">
              <a:solidFill>
                <a:schemeClr val="accent4">
                  <a:lumMod val="60000"/>
                  <a:lumOff val="4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Reflectance_2022集計!$F$29:$CR$29</c:f>
              <c:numCache>
                <c:formatCode>General</c:formatCode>
                <c:ptCount val="91"/>
                <c:pt idx="0">
                  <c:v>4.2832417999999997E-2</c:v>
                </c:pt>
                <c:pt idx="1">
                  <c:v>4.0009725000000003E-2</c:v>
                </c:pt>
                <c:pt idx="2">
                  <c:v>3.8996428E-2</c:v>
                </c:pt>
                <c:pt idx="3">
                  <c:v>4.0730292000000001E-2</c:v>
                </c:pt>
                <c:pt idx="4">
                  <c:v>3.9665648999999997E-2</c:v>
                </c:pt>
                <c:pt idx="5">
                  <c:v>3.9060563999999999E-2</c:v>
                </c:pt>
                <c:pt idx="6">
                  <c:v>4.2626542000000003E-2</c:v>
                </c:pt>
                <c:pt idx="7">
                  <c:v>4.0815349000000001E-2</c:v>
                </c:pt>
                <c:pt idx="8">
                  <c:v>4.2694227000000001E-2</c:v>
                </c:pt>
                <c:pt idx="9">
                  <c:v>4.2221957999999997E-2</c:v>
                </c:pt>
                <c:pt idx="10">
                  <c:v>4.4224646999999999E-2</c:v>
                </c:pt>
                <c:pt idx="11">
                  <c:v>4.4245056999999997E-2</c:v>
                </c:pt>
                <c:pt idx="12">
                  <c:v>4.4108116000000003E-2</c:v>
                </c:pt>
                <c:pt idx="13">
                  <c:v>4.5990102999999997E-2</c:v>
                </c:pt>
                <c:pt idx="14">
                  <c:v>4.9549355000000003E-2</c:v>
                </c:pt>
                <c:pt idx="15">
                  <c:v>5.3448176E-2</c:v>
                </c:pt>
                <c:pt idx="16">
                  <c:v>5.8680891999999998E-2</c:v>
                </c:pt>
                <c:pt idx="17">
                  <c:v>6.2997124000000002E-2</c:v>
                </c:pt>
                <c:pt idx="18">
                  <c:v>6.9504763999999997E-2</c:v>
                </c:pt>
                <c:pt idx="19">
                  <c:v>7.3560361000000005E-2</c:v>
                </c:pt>
                <c:pt idx="20">
                  <c:v>7.8120471999999996E-2</c:v>
                </c:pt>
                <c:pt idx="21">
                  <c:v>8.2342838000000002E-2</c:v>
                </c:pt>
                <c:pt idx="22">
                  <c:v>8.7983644E-2</c:v>
                </c:pt>
                <c:pt idx="23">
                  <c:v>9.6632476999999994E-2</c:v>
                </c:pt>
                <c:pt idx="24">
                  <c:v>0.105476635</c:v>
                </c:pt>
                <c:pt idx="25">
                  <c:v>0.115137724</c:v>
                </c:pt>
                <c:pt idx="26">
                  <c:v>0.126857734</c:v>
                </c:pt>
                <c:pt idx="27">
                  <c:v>0.13723333400000001</c:v>
                </c:pt>
                <c:pt idx="28">
                  <c:v>0.14390098600000001</c:v>
                </c:pt>
                <c:pt idx="29">
                  <c:v>0.14790985500000001</c:v>
                </c:pt>
                <c:pt idx="30">
                  <c:v>0.14977289699999999</c:v>
                </c:pt>
                <c:pt idx="31">
                  <c:v>0.14938933900000001</c:v>
                </c:pt>
                <c:pt idx="32">
                  <c:v>0.146559197</c:v>
                </c:pt>
                <c:pt idx="33">
                  <c:v>0.14194838200000001</c:v>
                </c:pt>
                <c:pt idx="34">
                  <c:v>0.132583389</c:v>
                </c:pt>
                <c:pt idx="35">
                  <c:v>0.121473869</c:v>
                </c:pt>
                <c:pt idx="36">
                  <c:v>0.11163048</c:v>
                </c:pt>
                <c:pt idx="37">
                  <c:v>0.10370348</c:v>
                </c:pt>
                <c:pt idx="38">
                  <c:v>9.8663922000000001E-2</c:v>
                </c:pt>
                <c:pt idx="39">
                  <c:v>9.4264939000000006E-2</c:v>
                </c:pt>
                <c:pt idx="40">
                  <c:v>9.1478387999999994E-2</c:v>
                </c:pt>
                <c:pt idx="41">
                  <c:v>8.8564210000000004E-2</c:v>
                </c:pt>
                <c:pt idx="42">
                  <c:v>8.3823626999999998E-2</c:v>
                </c:pt>
                <c:pt idx="43">
                  <c:v>8.1018770000000004E-2</c:v>
                </c:pt>
                <c:pt idx="44">
                  <c:v>7.9349844000000003E-2</c:v>
                </c:pt>
                <c:pt idx="45">
                  <c:v>8.2300076999999999E-2</c:v>
                </c:pt>
                <c:pt idx="46">
                  <c:v>8.7835038000000004E-2</c:v>
                </c:pt>
                <c:pt idx="47">
                  <c:v>9.6266915999999994E-2</c:v>
                </c:pt>
                <c:pt idx="48">
                  <c:v>0.10165028700000001</c:v>
                </c:pt>
                <c:pt idx="49">
                  <c:v>0.10708954</c:v>
                </c:pt>
                <c:pt idx="50">
                  <c:v>0.10993657799999999</c:v>
                </c:pt>
                <c:pt idx="51">
                  <c:v>0.115194911</c:v>
                </c:pt>
                <c:pt idx="52">
                  <c:v>0.116876882</c:v>
                </c:pt>
                <c:pt idx="53">
                  <c:v>0.11689226599999999</c:v>
                </c:pt>
                <c:pt idx="54">
                  <c:v>0.118366231</c:v>
                </c:pt>
                <c:pt idx="55">
                  <c:v>0.11899828799999999</c:v>
                </c:pt>
                <c:pt idx="56">
                  <c:v>0.120035401</c:v>
                </c:pt>
                <c:pt idx="57">
                  <c:v>0.122730797</c:v>
                </c:pt>
                <c:pt idx="58">
                  <c:v>0.13152451300000001</c:v>
                </c:pt>
                <c:pt idx="59">
                  <c:v>0.153313541</c:v>
                </c:pt>
                <c:pt idx="60">
                  <c:v>0.19071431599999999</c:v>
                </c:pt>
                <c:pt idx="61">
                  <c:v>0.238586879</c:v>
                </c:pt>
                <c:pt idx="62">
                  <c:v>0.28903473800000001</c:v>
                </c:pt>
                <c:pt idx="63">
                  <c:v>0.33558477599999997</c:v>
                </c:pt>
                <c:pt idx="64">
                  <c:v>0.377803846</c:v>
                </c:pt>
                <c:pt idx="65">
                  <c:v>0.41537058799999999</c:v>
                </c:pt>
                <c:pt idx="66">
                  <c:v>0.446911061</c:v>
                </c:pt>
                <c:pt idx="67">
                  <c:v>0.47084747700000001</c:v>
                </c:pt>
                <c:pt idx="68">
                  <c:v>0.49041510799999999</c:v>
                </c:pt>
                <c:pt idx="69">
                  <c:v>0.50410527199999999</c:v>
                </c:pt>
                <c:pt idx="70">
                  <c:v>0.51293611500000003</c:v>
                </c:pt>
                <c:pt idx="71">
                  <c:v>0.51823548600000002</c:v>
                </c:pt>
                <c:pt idx="72">
                  <c:v>0.52034481099999996</c:v>
                </c:pt>
                <c:pt idx="73">
                  <c:v>0.52107468400000001</c:v>
                </c:pt>
                <c:pt idx="74">
                  <c:v>0.51998526099999998</c:v>
                </c:pt>
                <c:pt idx="75">
                  <c:v>0.51883917400000001</c:v>
                </c:pt>
                <c:pt idx="76">
                  <c:v>0.51851142100000003</c:v>
                </c:pt>
                <c:pt idx="77">
                  <c:v>0.51824594199999996</c:v>
                </c:pt>
                <c:pt idx="78">
                  <c:v>0.51770258000000002</c:v>
                </c:pt>
                <c:pt idx="79">
                  <c:v>0.51574434599999996</c:v>
                </c:pt>
                <c:pt idx="80">
                  <c:v>0.51407301599999999</c:v>
                </c:pt>
                <c:pt idx="81">
                  <c:v>0.51164162099999999</c:v>
                </c:pt>
                <c:pt idx="82">
                  <c:v>0.509363907</c:v>
                </c:pt>
                <c:pt idx="83">
                  <c:v>0.50826300499999999</c:v>
                </c:pt>
                <c:pt idx="84">
                  <c:v>0.50641912300000003</c:v>
                </c:pt>
                <c:pt idx="85">
                  <c:v>0.50827256600000004</c:v>
                </c:pt>
                <c:pt idx="86">
                  <c:v>0.50438183700000006</c:v>
                </c:pt>
                <c:pt idx="87">
                  <c:v>0.49415326599999998</c:v>
                </c:pt>
                <c:pt idx="88">
                  <c:v>0.484506877</c:v>
                </c:pt>
                <c:pt idx="89">
                  <c:v>0.471564386</c:v>
                </c:pt>
                <c:pt idx="90">
                  <c:v>0.45684601400000002</c:v>
                </c:pt>
              </c:numCache>
            </c:numRef>
          </c:yVal>
          <c:smooth val="1"/>
          <c:extLst>
            <c:ext xmlns:c16="http://schemas.microsoft.com/office/drawing/2014/chart" uri="{C3380CC4-5D6E-409C-BE32-E72D297353CC}">
              <c16:uniqueId val="{0000001B-A67B-4A15-8AAD-2FC9F66D65AA}"/>
            </c:ext>
          </c:extLst>
        </c:ser>
        <c:ser>
          <c:idx val="28"/>
          <c:order val="28"/>
          <c:tx>
            <c:v>minamisayaka</c:v>
          </c:tx>
          <c:spPr>
            <a:ln w="19050" cap="rnd">
              <a:solidFill>
                <a:schemeClr val="accent5">
                  <a:lumMod val="60000"/>
                  <a:lumOff val="4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Reflectance_2022集計!$F$30:$CR$30</c:f>
              <c:numCache>
                <c:formatCode>General</c:formatCode>
                <c:ptCount val="91"/>
                <c:pt idx="0">
                  <c:v>3.9206059000000001E-2</c:v>
                </c:pt>
                <c:pt idx="1">
                  <c:v>3.6108444000000003E-2</c:v>
                </c:pt>
                <c:pt idx="2">
                  <c:v>3.4394399999999999E-2</c:v>
                </c:pt>
                <c:pt idx="3">
                  <c:v>3.5347317000000003E-2</c:v>
                </c:pt>
                <c:pt idx="4">
                  <c:v>3.4117124999999998E-2</c:v>
                </c:pt>
                <c:pt idx="5">
                  <c:v>3.3174766000000001E-2</c:v>
                </c:pt>
                <c:pt idx="6">
                  <c:v>3.6254567000000001E-2</c:v>
                </c:pt>
                <c:pt idx="7">
                  <c:v>3.4142884999999998E-2</c:v>
                </c:pt>
                <c:pt idx="8">
                  <c:v>3.5936106000000002E-2</c:v>
                </c:pt>
                <c:pt idx="9">
                  <c:v>3.5221676E-2</c:v>
                </c:pt>
                <c:pt idx="10">
                  <c:v>3.7100699000000001E-2</c:v>
                </c:pt>
                <c:pt idx="11">
                  <c:v>3.6680671999999998E-2</c:v>
                </c:pt>
                <c:pt idx="12">
                  <c:v>3.6128927999999998E-2</c:v>
                </c:pt>
                <c:pt idx="13">
                  <c:v>3.7601702000000001E-2</c:v>
                </c:pt>
                <c:pt idx="14">
                  <c:v>4.0498520000000003E-2</c:v>
                </c:pt>
                <c:pt idx="15">
                  <c:v>4.3524760000000003E-2</c:v>
                </c:pt>
                <c:pt idx="16">
                  <c:v>4.7551231999999999E-2</c:v>
                </c:pt>
                <c:pt idx="17">
                  <c:v>5.0704965999999997E-2</c:v>
                </c:pt>
                <c:pt idx="18">
                  <c:v>5.5801048999999998E-2</c:v>
                </c:pt>
                <c:pt idx="19">
                  <c:v>5.8614672E-2</c:v>
                </c:pt>
                <c:pt idx="20">
                  <c:v>6.1936614000000001E-2</c:v>
                </c:pt>
                <c:pt idx="21">
                  <c:v>6.476237E-2</c:v>
                </c:pt>
                <c:pt idx="22">
                  <c:v>6.8558115000000003E-2</c:v>
                </c:pt>
                <c:pt idx="23">
                  <c:v>7.5076581000000003E-2</c:v>
                </c:pt>
                <c:pt idx="24">
                  <c:v>8.1207541999999994E-2</c:v>
                </c:pt>
                <c:pt idx="25">
                  <c:v>8.8386493999999996E-2</c:v>
                </c:pt>
                <c:pt idx="26">
                  <c:v>9.7940757000000003E-2</c:v>
                </c:pt>
                <c:pt idx="27">
                  <c:v>0.106561814</c:v>
                </c:pt>
                <c:pt idx="28">
                  <c:v>0.111975534</c:v>
                </c:pt>
                <c:pt idx="29">
                  <c:v>0.115226069</c:v>
                </c:pt>
                <c:pt idx="30">
                  <c:v>0.116798079</c:v>
                </c:pt>
                <c:pt idx="31">
                  <c:v>0.116458453</c:v>
                </c:pt>
                <c:pt idx="32">
                  <c:v>0.11428026400000001</c:v>
                </c:pt>
                <c:pt idx="33">
                  <c:v>0.110338435</c:v>
                </c:pt>
                <c:pt idx="34">
                  <c:v>0.10212265</c:v>
                </c:pt>
                <c:pt idx="35">
                  <c:v>9.2771086000000003E-2</c:v>
                </c:pt>
                <c:pt idx="36">
                  <c:v>8.4817821000000002E-2</c:v>
                </c:pt>
                <c:pt idx="37">
                  <c:v>7.8771704999999997E-2</c:v>
                </c:pt>
                <c:pt idx="38">
                  <c:v>7.5010526999999994E-2</c:v>
                </c:pt>
                <c:pt idx="39">
                  <c:v>7.1774951000000003E-2</c:v>
                </c:pt>
                <c:pt idx="40">
                  <c:v>6.9896544000000005E-2</c:v>
                </c:pt>
                <c:pt idx="41">
                  <c:v>6.7968265E-2</c:v>
                </c:pt>
                <c:pt idx="42">
                  <c:v>6.4200819000000006E-2</c:v>
                </c:pt>
                <c:pt idx="43">
                  <c:v>6.2320062000000002E-2</c:v>
                </c:pt>
                <c:pt idx="44">
                  <c:v>6.1051416999999997E-2</c:v>
                </c:pt>
                <c:pt idx="45">
                  <c:v>6.3842625E-2</c:v>
                </c:pt>
                <c:pt idx="46">
                  <c:v>6.8533927999999994E-2</c:v>
                </c:pt>
                <c:pt idx="47">
                  <c:v>7.6703087000000003E-2</c:v>
                </c:pt>
                <c:pt idx="48">
                  <c:v>8.2416139999999999E-2</c:v>
                </c:pt>
                <c:pt idx="49">
                  <c:v>8.9351994000000004E-2</c:v>
                </c:pt>
                <c:pt idx="50">
                  <c:v>9.4096018000000003E-2</c:v>
                </c:pt>
                <c:pt idx="51">
                  <c:v>0.101146396</c:v>
                </c:pt>
                <c:pt idx="52">
                  <c:v>0.104790938</c:v>
                </c:pt>
                <c:pt idx="53">
                  <c:v>0.106694553</c:v>
                </c:pt>
                <c:pt idx="54">
                  <c:v>0.109852215</c:v>
                </c:pt>
                <c:pt idx="55">
                  <c:v>0.111472732</c:v>
                </c:pt>
                <c:pt idx="56">
                  <c:v>0.113000066</c:v>
                </c:pt>
                <c:pt idx="57">
                  <c:v>0.114917942</c:v>
                </c:pt>
                <c:pt idx="58">
                  <c:v>0.121160948</c:v>
                </c:pt>
                <c:pt idx="59">
                  <c:v>0.13752004700000001</c:v>
                </c:pt>
                <c:pt idx="60">
                  <c:v>0.16730483600000001</c:v>
                </c:pt>
                <c:pt idx="61">
                  <c:v>0.208642988</c:v>
                </c:pt>
                <c:pt idx="62">
                  <c:v>0.25572323499999999</c:v>
                </c:pt>
                <c:pt idx="63">
                  <c:v>0.302260841</c:v>
                </c:pt>
                <c:pt idx="64">
                  <c:v>0.34666533700000002</c:v>
                </c:pt>
                <c:pt idx="65">
                  <c:v>0.38814552499999999</c:v>
                </c:pt>
                <c:pt idx="66">
                  <c:v>0.424542368</c:v>
                </c:pt>
                <c:pt idx="67">
                  <c:v>0.453601847</c:v>
                </c:pt>
                <c:pt idx="68">
                  <c:v>0.47735581100000002</c:v>
                </c:pt>
                <c:pt idx="69">
                  <c:v>0.49497028900000001</c:v>
                </c:pt>
                <c:pt idx="70">
                  <c:v>0.50673827000000005</c:v>
                </c:pt>
                <c:pt idx="71">
                  <c:v>0.51396146600000003</c:v>
                </c:pt>
                <c:pt idx="72">
                  <c:v>0.51698680900000005</c:v>
                </c:pt>
                <c:pt idx="73">
                  <c:v>0.51837584199999998</c:v>
                </c:pt>
                <c:pt idx="74">
                  <c:v>0.51771571000000005</c:v>
                </c:pt>
                <c:pt idx="75">
                  <c:v>0.51722977199999998</c:v>
                </c:pt>
                <c:pt idx="76">
                  <c:v>0.51692232900000001</c:v>
                </c:pt>
                <c:pt idx="77">
                  <c:v>0.51614268799999996</c:v>
                </c:pt>
                <c:pt idx="78">
                  <c:v>0.51608788500000002</c:v>
                </c:pt>
                <c:pt idx="79">
                  <c:v>0.51430847599999996</c:v>
                </c:pt>
                <c:pt idx="80">
                  <c:v>0.51216598400000002</c:v>
                </c:pt>
                <c:pt idx="81">
                  <c:v>0.50926462500000003</c:v>
                </c:pt>
                <c:pt idx="82">
                  <c:v>0.50933877800000005</c:v>
                </c:pt>
                <c:pt idx="83">
                  <c:v>0.50775970800000003</c:v>
                </c:pt>
                <c:pt idx="84">
                  <c:v>0.50846650699999996</c:v>
                </c:pt>
                <c:pt idx="85">
                  <c:v>0.50692524500000002</c:v>
                </c:pt>
                <c:pt idx="86">
                  <c:v>0.50233583800000003</c:v>
                </c:pt>
                <c:pt idx="87">
                  <c:v>0.49127907799999998</c:v>
                </c:pt>
                <c:pt idx="88">
                  <c:v>0.48108415599999999</c:v>
                </c:pt>
                <c:pt idx="89">
                  <c:v>0.46694121799999999</c:v>
                </c:pt>
                <c:pt idx="90">
                  <c:v>0.45150394999999999</c:v>
                </c:pt>
              </c:numCache>
            </c:numRef>
          </c:yVal>
          <c:smooth val="1"/>
          <c:extLst>
            <c:ext xmlns:c16="http://schemas.microsoft.com/office/drawing/2014/chart" uri="{C3380CC4-5D6E-409C-BE32-E72D297353CC}">
              <c16:uniqueId val="{0000001C-A67B-4A15-8AAD-2FC9F66D65AA}"/>
            </c:ext>
          </c:extLst>
        </c:ser>
        <c:ser>
          <c:idx val="29"/>
          <c:order val="29"/>
          <c:tx>
            <c:v>minekaori</c:v>
          </c:tx>
          <c:spPr>
            <a:ln w="19050" cap="rnd">
              <a:solidFill>
                <a:schemeClr val="accent6">
                  <a:lumMod val="60000"/>
                  <a:lumOff val="4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Reflectance_2022集計!$F$31:$CR$31</c:f>
              <c:numCache>
                <c:formatCode>General</c:formatCode>
                <c:ptCount val="91"/>
                <c:pt idx="0">
                  <c:v>4.4742157999999997E-2</c:v>
                </c:pt>
                <c:pt idx="1">
                  <c:v>4.1810249000000001E-2</c:v>
                </c:pt>
                <c:pt idx="2">
                  <c:v>4.0940033000000001E-2</c:v>
                </c:pt>
                <c:pt idx="3">
                  <c:v>4.3109916999999998E-2</c:v>
                </c:pt>
                <c:pt idx="4">
                  <c:v>4.1716976000000003E-2</c:v>
                </c:pt>
                <c:pt idx="5">
                  <c:v>4.0986656000000003E-2</c:v>
                </c:pt>
                <c:pt idx="6">
                  <c:v>4.4579334999999998E-2</c:v>
                </c:pt>
                <c:pt idx="7">
                  <c:v>4.2634013999999998E-2</c:v>
                </c:pt>
                <c:pt idx="8">
                  <c:v>4.4398184E-2</c:v>
                </c:pt>
                <c:pt idx="9">
                  <c:v>4.3812177000000001E-2</c:v>
                </c:pt>
                <c:pt idx="10">
                  <c:v>4.5596736999999998E-2</c:v>
                </c:pt>
                <c:pt idx="11">
                  <c:v>4.5597150000000003E-2</c:v>
                </c:pt>
                <c:pt idx="12">
                  <c:v>4.4920139999999997E-2</c:v>
                </c:pt>
                <c:pt idx="13">
                  <c:v>4.6605507999999997E-2</c:v>
                </c:pt>
                <c:pt idx="14">
                  <c:v>4.9467278000000003E-2</c:v>
                </c:pt>
                <c:pt idx="15">
                  <c:v>5.2569776999999998E-2</c:v>
                </c:pt>
                <c:pt idx="16">
                  <c:v>5.6629516999999997E-2</c:v>
                </c:pt>
                <c:pt idx="17">
                  <c:v>5.9897799000000002E-2</c:v>
                </c:pt>
                <c:pt idx="18">
                  <c:v>6.5181757000000007E-2</c:v>
                </c:pt>
                <c:pt idx="19">
                  <c:v>6.8019471999999997E-2</c:v>
                </c:pt>
                <c:pt idx="20">
                  <c:v>7.1587593000000005E-2</c:v>
                </c:pt>
                <c:pt idx="21">
                  <c:v>7.4444859000000002E-2</c:v>
                </c:pt>
                <c:pt idx="22">
                  <c:v>7.8421543999999996E-2</c:v>
                </c:pt>
                <c:pt idx="23">
                  <c:v>8.4866642000000006E-2</c:v>
                </c:pt>
                <c:pt idx="24">
                  <c:v>9.1099176000000004E-2</c:v>
                </c:pt>
                <c:pt idx="25">
                  <c:v>9.8205704000000005E-2</c:v>
                </c:pt>
                <c:pt idx="26">
                  <c:v>0.107771616</c:v>
                </c:pt>
                <c:pt idx="27">
                  <c:v>0.116623042</c:v>
                </c:pt>
                <c:pt idx="28">
                  <c:v>0.122241293</c:v>
                </c:pt>
                <c:pt idx="29">
                  <c:v>0.12564172000000001</c:v>
                </c:pt>
                <c:pt idx="30">
                  <c:v>0.127187788</c:v>
                </c:pt>
                <c:pt idx="31">
                  <c:v>0.12674978200000001</c:v>
                </c:pt>
                <c:pt idx="32">
                  <c:v>0.124557259</c:v>
                </c:pt>
                <c:pt idx="33">
                  <c:v>0.120708067</c:v>
                </c:pt>
                <c:pt idx="34">
                  <c:v>0.11262145899999999</c:v>
                </c:pt>
                <c:pt idx="35">
                  <c:v>0.103199176</c:v>
                </c:pt>
                <c:pt idx="36">
                  <c:v>9.5267777999999997E-2</c:v>
                </c:pt>
                <c:pt idx="37">
                  <c:v>8.8966805999999996E-2</c:v>
                </c:pt>
                <c:pt idx="38">
                  <c:v>8.5108225999999995E-2</c:v>
                </c:pt>
                <c:pt idx="39">
                  <c:v>8.1747789000000001E-2</c:v>
                </c:pt>
                <c:pt idx="40">
                  <c:v>7.9838096999999997E-2</c:v>
                </c:pt>
                <c:pt idx="41">
                  <c:v>7.7694446E-2</c:v>
                </c:pt>
                <c:pt idx="42">
                  <c:v>7.3866299999999996E-2</c:v>
                </c:pt>
                <c:pt idx="43">
                  <c:v>7.1972227999999999E-2</c:v>
                </c:pt>
                <c:pt idx="44">
                  <c:v>7.0759172999999995E-2</c:v>
                </c:pt>
                <c:pt idx="45">
                  <c:v>7.3561640999999997E-2</c:v>
                </c:pt>
                <c:pt idx="46">
                  <c:v>7.8846541000000006E-2</c:v>
                </c:pt>
                <c:pt idx="47">
                  <c:v>8.7113244000000006E-2</c:v>
                </c:pt>
                <c:pt idx="48">
                  <c:v>9.3193230000000002E-2</c:v>
                </c:pt>
                <c:pt idx="49">
                  <c:v>9.9937557999999996E-2</c:v>
                </c:pt>
                <c:pt idx="50">
                  <c:v>0.104468453</c:v>
                </c:pt>
                <c:pt idx="51">
                  <c:v>0.11108435</c:v>
                </c:pt>
                <c:pt idx="52">
                  <c:v>0.11402694300000001</c:v>
                </c:pt>
                <c:pt idx="53">
                  <c:v>0.11532806399999999</c:v>
                </c:pt>
                <c:pt idx="54">
                  <c:v>0.117763359</c:v>
                </c:pt>
                <c:pt idx="55">
                  <c:v>0.11894445200000001</c:v>
                </c:pt>
                <c:pt idx="56">
                  <c:v>0.120067669</c:v>
                </c:pt>
                <c:pt idx="57">
                  <c:v>0.122251029</c:v>
                </c:pt>
                <c:pt idx="58">
                  <c:v>0.128485615</c:v>
                </c:pt>
                <c:pt idx="59">
                  <c:v>0.14575450000000001</c:v>
                </c:pt>
                <c:pt idx="60">
                  <c:v>0.177026395</c:v>
                </c:pt>
                <c:pt idx="61">
                  <c:v>0.220257333</c:v>
                </c:pt>
                <c:pt idx="62">
                  <c:v>0.26898052099999997</c:v>
                </c:pt>
                <c:pt idx="63">
                  <c:v>0.31638156099999998</c:v>
                </c:pt>
                <c:pt idx="64">
                  <c:v>0.36053146200000002</c:v>
                </c:pt>
                <c:pt idx="65">
                  <c:v>0.40137821400000001</c:v>
                </c:pt>
                <c:pt idx="66">
                  <c:v>0.43601279199999998</c:v>
                </c:pt>
                <c:pt idx="67">
                  <c:v>0.46289909299999998</c:v>
                </c:pt>
                <c:pt idx="68">
                  <c:v>0.48434210799999999</c:v>
                </c:pt>
                <c:pt idx="69">
                  <c:v>0.49971151899999999</c:v>
                </c:pt>
                <c:pt idx="70">
                  <c:v>0.51046153400000005</c:v>
                </c:pt>
                <c:pt idx="71">
                  <c:v>0.51644455199999995</c:v>
                </c:pt>
                <c:pt idx="72">
                  <c:v>0.51916700299999996</c:v>
                </c:pt>
                <c:pt idx="73">
                  <c:v>0.519966288</c:v>
                </c:pt>
                <c:pt idx="74">
                  <c:v>0.51939411099999999</c:v>
                </c:pt>
                <c:pt idx="75">
                  <c:v>0.51829905700000001</c:v>
                </c:pt>
                <c:pt idx="76">
                  <c:v>0.51848460500000004</c:v>
                </c:pt>
                <c:pt idx="77">
                  <c:v>0.51813979399999999</c:v>
                </c:pt>
                <c:pt idx="78">
                  <c:v>0.517055335</c:v>
                </c:pt>
                <c:pt idx="79">
                  <c:v>0.51524979999999998</c:v>
                </c:pt>
                <c:pt idx="80">
                  <c:v>0.51338234900000002</c:v>
                </c:pt>
                <c:pt idx="81">
                  <c:v>0.511725443</c:v>
                </c:pt>
                <c:pt idx="82">
                  <c:v>0.51106170500000003</c:v>
                </c:pt>
                <c:pt idx="83">
                  <c:v>0.50955795400000004</c:v>
                </c:pt>
                <c:pt idx="84">
                  <c:v>0.50813008000000004</c:v>
                </c:pt>
                <c:pt idx="85">
                  <c:v>0.50815701000000002</c:v>
                </c:pt>
                <c:pt idx="86">
                  <c:v>0.50302538100000005</c:v>
                </c:pt>
                <c:pt idx="87">
                  <c:v>0.49175339400000001</c:v>
                </c:pt>
                <c:pt idx="88">
                  <c:v>0.48134318799999998</c:v>
                </c:pt>
                <c:pt idx="89">
                  <c:v>0.467367696</c:v>
                </c:pt>
                <c:pt idx="90">
                  <c:v>0.45241910000000002</c:v>
                </c:pt>
              </c:numCache>
            </c:numRef>
          </c:yVal>
          <c:smooth val="1"/>
          <c:extLst>
            <c:ext xmlns:c16="http://schemas.microsoft.com/office/drawing/2014/chart" uri="{C3380CC4-5D6E-409C-BE32-E72D297353CC}">
              <c16:uniqueId val="{0000001D-A67B-4A15-8AAD-2FC9F66D65AA}"/>
            </c:ext>
          </c:extLst>
        </c:ser>
        <c:ser>
          <c:idx val="30"/>
          <c:order val="30"/>
          <c:tx>
            <c:v>miyamakaori</c:v>
          </c:tx>
          <c:spPr>
            <a:ln w="19050" cap="rnd">
              <a:solidFill>
                <a:schemeClr val="accent1">
                  <a:lumMod val="5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Reflectance_2022集計!$F$32:$CR$32</c:f>
              <c:numCache>
                <c:formatCode>General</c:formatCode>
                <c:ptCount val="91"/>
                <c:pt idx="0">
                  <c:v>5.8207015000000001E-2</c:v>
                </c:pt>
                <c:pt idx="1">
                  <c:v>5.3482254999999999E-2</c:v>
                </c:pt>
                <c:pt idx="2">
                  <c:v>5.0321356999999997E-2</c:v>
                </c:pt>
                <c:pt idx="3">
                  <c:v>5.1115855000000002E-2</c:v>
                </c:pt>
                <c:pt idx="4">
                  <c:v>4.8765362999999999E-2</c:v>
                </c:pt>
                <c:pt idx="5">
                  <c:v>4.7219882999999997E-2</c:v>
                </c:pt>
                <c:pt idx="6">
                  <c:v>5.0080350000000003E-2</c:v>
                </c:pt>
                <c:pt idx="7">
                  <c:v>4.7195684000000002E-2</c:v>
                </c:pt>
                <c:pt idx="8">
                  <c:v>4.8767869999999998E-2</c:v>
                </c:pt>
                <c:pt idx="9">
                  <c:v>4.7335936000000002E-2</c:v>
                </c:pt>
                <c:pt idx="10">
                  <c:v>4.9193260000000003E-2</c:v>
                </c:pt>
                <c:pt idx="11">
                  <c:v>4.8753522000000001E-2</c:v>
                </c:pt>
                <c:pt idx="12">
                  <c:v>4.8126104000000003E-2</c:v>
                </c:pt>
                <c:pt idx="13">
                  <c:v>4.9513895000000002E-2</c:v>
                </c:pt>
                <c:pt idx="14">
                  <c:v>5.2886425000000001E-2</c:v>
                </c:pt>
                <c:pt idx="15">
                  <c:v>5.6133216999999999E-2</c:v>
                </c:pt>
                <c:pt idx="16">
                  <c:v>6.0871051000000002E-2</c:v>
                </c:pt>
                <c:pt idx="17">
                  <c:v>6.4135735999999999E-2</c:v>
                </c:pt>
                <c:pt idx="18">
                  <c:v>7.0160232000000003E-2</c:v>
                </c:pt>
                <c:pt idx="19">
                  <c:v>7.3434261000000001E-2</c:v>
                </c:pt>
                <c:pt idx="20">
                  <c:v>7.7700650999999996E-2</c:v>
                </c:pt>
                <c:pt idx="21">
                  <c:v>8.1274467000000003E-2</c:v>
                </c:pt>
                <c:pt idx="22">
                  <c:v>8.6063002E-2</c:v>
                </c:pt>
                <c:pt idx="23">
                  <c:v>9.3854380000000001E-2</c:v>
                </c:pt>
                <c:pt idx="24">
                  <c:v>0.10100624599999999</c:v>
                </c:pt>
                <c:pt idx="25">
                  <c:v>0.108781638</c:v>
                </c:pt>
                <c:pt idx="26">
                  <c:v>0.119095097</c:v>
                </c:pt>
                <c:pt idx="27">
                  <c:v>0.12822067600000001</c:v>
                </c:pt>
                <c:pt idx="28">
                  <c:v>0.134180041</c:v>
                </c:pt>
                <c:pt idx="29">
                  <c:v>0.13769220600000001</c:v>
                </c:pt>
                <c:pt idx="30">
                  <c:v>0.139430994</c:v>
                </c:pt>
                <c:pt idx="31">
                  <c:v>0.13894026400000001</c:v>
                </c:pt>
                <c:pt idx="32">
                  <c:v>0.136621046</c:v>
                </c:pt>
                <c:pt idx="33">
                  <c:v>0.132264086</c:v>
                </c:pt>
                <c:pt idx="34">
                  <c:v>0.123413171</c:v>
                </c:pt>
                <c:pt idx="35">
                  <c:v>0.113192074</c:v>
                </c:pt>
                <c:pt idx="36">
                  <c:v>0.104385845</c:v>
                </c:pt>
                <c:pt idx="37">
                  <c:v>9.7377204999999994E-2</c:v>
                </c:pt>
                <c:pt idx="38">
                  <c:v>9.3206493000000001E-2</c:v>
                </c:pt>
                <c:pt idx="39">
                  <c:v>8.9309247999999994E-2</c:v>
                </c:pt>
                <c:pt idx="40">
                  <c:v>8.7010593999999997E-2</c:v>
                </c:pt>
                <c:pt idx="41">
                  <c:v>8.4653704999999996E-2</c:v>
                </c:pt>
                <c:pt idx="42">
                  <c:v>8.0241661000000006E-2</c:v>
                </c:pt>
                <c:pt idx="43">
                  <c:v>7.8066899999999995E-2</c:v>
                </c:pt>
                <c:pt idx="44">
                  <c:v>7.6636878000000005E-2</c:v>
                </c:pt>
                <c:pt idx="45">
                  <c:v>7.9823943999999994E-2</c:v>
                </c:pt>
                <c:pt idx="46">
                  <c:v>8.5167116000000001E-2</c:v>
                </c:pt>
                <c:pt idx="47">
                  <c:v>9.3547915999999995E-2</c:v>
                </c:pt>
                <c:pt idx="48">
                  <c:v>9.9171436000000002E-2</c:v>
                </c:pt>
                <c:pt idx="49">
                  <c:v>0.105366944</c:v>
                </c:pt>
                <c:pt idx="50">
                  <c:v>0.108774736</c:v>
                </c:pt>
                <c:pt idx="51">
                  <c:v>0.114727733</c:v>
                </c:pt>
                <c:pt idx="52">
                  <c:v>0.117489206</c:v>
                </c:pt>
                <c:pt idx="53">
                  <c:v>0.118465258</c:v>
                </c:pt>
                <c:pt idx="54">
                  <c:v>0.12079497</c:v>
                </c:pt>
                <c:pt idx="55">
                  <c:v>0.121982494</c:v>
                </c:pt>
                <c:pt idx="56">
                  <c:v>0.1233124</c:v>
                </c:pt>
                <c:pt idx="57">
                  <c:v>0.12616360700000001</c:v>
                </c:pt>
                <c:pt idx="58">
                  <c:v>0.13454724700000001</c:v>
                </c:pt>
                <c:pt idx="59">
                  <c:v>0.15542329199999999</c:v>
                </c:pt>
                <c:pt idx="60">
                  <c:v>0.19058721100000001</c:v>
                </c:pt>
                <c:pt idx="61">
                  <c:v>0.236648144</c:v>
                </c:pt>
                <c:pt idx="62">
                  <c:v>0.28663116399999999</c:v>
                </c:pt>
                <c:pt idx="63">
                  <c:v>0.33439586500000001</c:v>
                </c:pt>
                <c:pt idx="64">
                  <c:v>0.37864555999999999</c:v>
                </c:pt>
                <c:pt idx="65">
                  <c:v>0.41885897</c:v>
                </c:pt>
                <c:pt idx="66">
                  <c:v>0.45231590900000002</c:v>
                </c:pt>
                <c:pt idx="67">
                  <c:v>0.47881471399999997</c:v>
                </c:pt>
                <c:pt idx="68">
                  <c:v>0.50055591399999999</c:v>
                </c:pt>
                <c:pt idx="69">
                  <c:v>0.51664570499999996</c:v>
                </c:pt>
                <c:pt idx="70">
                  <c:v>0.527260956</c:v>
                </c:pt>
                <c:pt idx="71">
                  <c:v>0.53356460100000003</c:v>
                </c:pt>
                <c:pt idx="72">
                  <c:v>0.53707102699999998</c:v>
                </c:pt>
                <c:pt idx="73">
                  <c:v>0.538489471</c:v>
                </c:pt>
                <c:pt idx="74">
                  <c:v>0.53824697899999996</c:v>
                </c:pt>
                <c:pt idx="75">
                  <c:v>0.53790373800000002</c:v>
                </c:pt>
                <c:pt idx="76">
                  <c:v>0.53818261099999998</c:v>
                </c:pt>
                <c:pt idx="77">
                  <c:v>0.53796156399999995</c:v>
                </c:pt>
                <c:pt idx="78">
                  <c:v>0.537392545</c:v>
                </c:pt>
                <c:pt idx="79">
                  <c:v>0.53588920699999998</c:v>
                </c:pt>
                <c:pt idx="80">
                  <c:v>0.53340021299999996</c:v>
                </c:pt>
                <c:pt idx="81">
                  <c:v>0.53219422400000005</c:v>
                </c:pt>
                <c:pt idx="82">
                  <c:v>0.53207103600000005</c:v>
                </c:pt>
                <c:pt idx="83">
                  <c:v>0.53152434199999998</c:v>
                </c:pt>
                <c:pt idx="84">
                  <c:v>0.52942440400000002</c:v>
                </c:pt>
                <c:pt idx="85">
                  <c:v>0.52704532100000001</c:v>
                </c:pt>
                <c:pt idx="86">
                  <c:v>0.52526079800000003</c:v>
                </c:pt>
                <c:pt idx="87">
                  <c:v>0.51370872099999998</c:v>
                </c:pt>
                <c:pt idx="88">
                  <c:v>0.50401380600000001</c:v>
                </c:pt>
                <c:pt idx="89">
                  <c:v>0.48987847099999998</c:v>
                </c:pt>
                <c:pt idx="90">
                  <c:v>0.474373985</c:v>
                </c:pt>
              </c:numCache>
            </c:numRef>
          </c:yVal>
          <c:smooth val="1"/>
          <c:extLst>
            <c:ext xmlns:c16="http://schemas.microsoft.com/office/drawing/2014/chart" uri="{C3380CC4-5D6E-409C-BE32-E72D297353CC}">
              <c16:uniqueId val="{0000001E-A67B-4A15-8AAD-2FC9F66D65AA}"/>
            </c:ext>
          </c:extLst>
        </c:ser>
        <c:ser>
          <c:idx val="31"/>
          <c:order val="31"/>
          <c:tx>
            <c:v>meiryoku</c:v>
          </c:tx>
          <c:spPr>
            <a:ln w="19050" cap="rnd">
              <a:solidFill>
                <a:schemeClr val="accent2">
                  <a:lumMod val="5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Reflectance_2022集計!$F$33:$CR$33</c:f>
              <c:numCache>
                <c:formatCode>General</c:formatCode>
                <c:ptCount val="91"/>
                <c:pt idx="0">
                  <c:v>5.5881312000000002E-2</c:v>
                </c:pt>
                <c:pt idx="1">
                  <c:v>5.1944157999999997E-2</c:v>
                </c:pt>
                <c:pt idx="2">
                  <c:v>5.2657876999999999E-2</c:v>
                </c:pt>
                <c:pt idx="3">
                  <c:v>5.5755612000000003E-2</c:v>
                </c:pt>
                <c:pt idx="4">
                  <c:v>5.3874986999999999E-2</c:v>
                </c:pt>
                <c:pt idx="5">
                  <c:v>5.3379295E-2</c:v>
                </c:pt>
                <c:pt idx="6">
                  <c:v>5.7368779000000002E-2</c:v>
                </c:pt>
                <c:pt idx="7">
                  <c:v>5.5337535E-2</c:v>
                </c:pt>
                <c:pt idx="8">
                  <c:v>5.7338480999999997E-2</c:v>
                </c:pt>
                <c:pt idx="9">
                  <c:v>5.6611297999999997E-2</c:v>
                </c:pt>
                <c:pt idx="10">
                  <c:v>5.833729E-2</c:v>
                </c:pt>
                <c:pt idx="11">
                  <c:v>5.8102694000000003E-2</c:v>
                </c:pt>
                <c:pt idx="12">
                  <c:v>5.7649660999999998E-2</c:v>
                </c:pt>
                <c:pt idx="13">
                  <c:v>5.9671162999999999E-2</c:v>
                </c:pt>
                <c:pt idx="14">
                  <c:v>6.2832264999999998E-2</c:v>
                </c:pt>
                <c:pt idx="15">
                  <c:v>6.6487825E-2</c:v>
                </c:pt>
                <c:pt idx="16">
                  <c:v>7.1387109000000004E-2</c:v>
                </c:pt>
                <c:pt idx="17">
                  <c:v>7.5300424000000005E-2</c:v>
                </c:pt>
                <c:pt idx="18">
                  <c:v>8.1139924000000002E-2</c:v>
                </c:pt>
                <c:pt idx="19">
                  <c:v>8.4491612999999993E-2</c:v>
                </c:pt>
                <c:pt idx="20">
                  <c:v>8.8684455999999995E-2</c:v>
                </c:pt>
                <c:pt idx="21">
                  <c:v>9.2451896000000006E-2</c:v>
                </c:pt>
                <c:pt idx="22">
                  <c:v>9.7526615999999997E-2</c:v>
                </c:pt>
                <c:pt idx="23">
                  <c:v>0.10554343200000001</c:v>
                </c:pt>
                <c:pt idx="24">
                  <c:v>0.113505235</c:v>
                </c:pt>
                <c:pt idx="25">
                  <c:v>0.12229983899999999</c:v>
                </c:pt>
                <c:pt idx="26">
                  <c:v>0.13322072200000001</c:v>
                </c:pt>
                <c:pt idx="27">
                  <c:v>0.142969497</c:v>
                </c:pt>
                <c:pt idx="28">
                  <c:v>0.14902980299999999</c:v>
                </c:pt>
                <c:pt idx="29">
                  <c:v>0.152634137</c:v>
                </c:pt>
                <c:pt idx="30">
                  <c:v>0.154216938</c:v>
                </c:pt>
                <c:pt idx="31">
                  <c:v>0.15379066299999999</c:v>
                </c:pt>
                <c:pt idx="32">
                  <c:v>0.15133481100000001</c:v>
                </c:pt>
                <c:pt idx="33">
                  <c:v>0.14694393</c:v>
                </c:pt>
                <c:pt idx="34">
                  <c:v>0.13800319999999999</c:v>
                </c:pt>
                <c:pt idx="35">
                  <c:v>0.127504851</c:v>
                </c:pt>
                <c:pt idx="36">
                  <c:v>0.118302201</c:v>
                </c:pt>
                <c:pt idx="37">
                  <c:v>0.110930347</c:v>
                </c:pt>
                <c:pt idx="38">
                  <c:v>0.106253715</c:v>
                </c:pt>
                <c:pt idx="39">
                  <c:v>0.10216919200000001</c:v>
                </c:pt>
                <c:pt idx="40">
                  <c:v>9.9616858000000003E-2</c:v>
                </c:pt>
                <c:pt idx="41">
                  <c:v>9.6985999000000003E-2</c:v>
                </c:pt>
                <c:pt idx="42">
                  <c:v>9.2609846999999995E-2</c:v>
                </c:pt>
                <c:pt idx="43">
                  <c:v>9.0494630000000006E-2</c:v>
                </c:pt>
                <c:pt idx="44">
                  <c:v>8.9222649000000001E-2</c:v>
                </c:pt>
                <c:pt idx="45">
                  <c:v>9.2831631999999997E-2</c:v>
                </c:pt>
                <c:pt idx="46">
                  <c:v>9.9164596999999993E-2</c:v>
                </c:pt>
                <c:pt idx="47">
                  <c:v>0.108169552</c:v>
                </c:pt>
                <c:pt idx="48">
                  <c:v>0.11423799799999999</c:v>
                </c:pt>
                <c:pt idx="49">
                  <c:v>0.12033070999999999</c:v>
                </c:pt>
                <c:pt idx="50">
                  <c:v>0.123816092</c:v>
                </c:pt>
                <c:pt idx="51">
                  <c:v>0.12979907299999999</c:v>
                </c:pt>
                <c:pt idx="52">
                  <c:v>0.132382109</c:v>
                </c:pt>
                <c:pt idx="53">
                  <c:v>0.13312668899999999</c:v>
                </c:pt>
                <c:pt idx="54">
                  <c:v>0.135232253</c:v>
                </c:pt>
                <c:pt idx="55">
                  <c:v>0.13627821400000001</c:v>
                </c:pt>
                <c:pt idx="56">
                  <c:v>0.13766731500000001</c:v>
                </c:pt>
                <c:pt idx="57">
                  <c:v>0.14051048899999999</c:v>
                </c:pt>
                <c:pt idx="58">
                  <c:v>0.14919756200000001</c:v>
                </c:pt>
                <c:pt idx="59">
                  <c:v>0.17114048500000001</c:v>
                </c:pt>
                <c:pt idx="60">
                  <c:v>0.209251725</c:v>
                </c:pt>
                <c:pt idx="61">
                  <c:v>0.25882861899999998</c:v>
                </c:pt>
                <c:pt idx="62">
                  <c:v>0.31131702999999999</c:v>
                </c:pt>
                <c:pt idx="63">
                  <c:v>0.36098465200000002</c:v>
                </c:pt>
                <c:pt idx="64">
                  <c:v>0.406277685</c:v>
                </c:pt>
                <c:pt idx="65">
                  <c:v>0.44763850100000002</c:v>
                </c:pt>
                <c:pt idx="66">
                  <c:v>0.48234381599999998</c:v>
                </c:pt>
                <c:pt idx="67">
                  <c:v>0.50921293199999995</c:v>
                </c:pt>
                <c:pt idx="68">
                  <c:v>0.53114964499999995</c:v>
                </c:pt>
                <c:pt idx="69">
                  <c:v>0.54665984700000003</c:v>
                </c:pt>
                <c:pt idx="70">
                  <c:v>0.557174434</c:v>
                </c:pt>
                <c:pt idx="71">
                  <c:v>0.56282910600000002</c:v>
                </c:pt>
                <c:pt idx="72">
                  <c:v>0.565446852</c:v>
                </c:pt>
                <c:pt idx="73">
                  <c:v>0.56633181300000002</c:v>
                </c:pt>
                <c:pt idx="74">
                  <c:v>0.56501815600000005</c:v>
                </c:pt>
                <c:pt idx="75">
                  <c:v>0.56449147</c:v>
                </c:pt>
                <c:pt idx="76">
                  <c:v>0.56425119099999999</c:v>
                </c:pt>
                <c:pt idx="77">
                  <c:v>0.56362880800000004</c:v>
                </c:pt>
                <c:pt idx="78">
                  <c:v>0.56265738600000004</c:v>
                </c:pt>
                <c:pt idx="79">
                  <c:v>0.560479956</c:v>
                </c:pt>
                <c:pt idx="80">
                  <c:v>0.55863711699999996</c:v>
                </c:pt>
                <c:pt idx="81">
                  <c:v>0.557395745</c:v>
                </c:pt>
                <c:pt idx="82">
                  <c:v>0.55785810499999999</c:v>
                </c:pt>
                <c:pt idx="83">
                  <c:v>0.55670547599999998</c:v>
                </c:pt>
                <c:pt idx="84">
                  <c:v>0.555979687</c:v>
                </c:pt>
                <c:pt idx="85">
                  <c:v>0.55263055400000005</c:v>
                </c:pt>
                <c:pt idx="86">
                  <c:v>0.54869613699999997</c:v>
                </c:pt>
                <c:pt idx="87">
                  <c:v>0.53681147699999998</c:v>
                </c:pt>
                <c:pt idx="88">
                  <c:v>0.52538264199999996</c:v>
                </c:pt>
                <c:pt idx="89">
                  <c:v>0.510416851</c:v>
                </c:pt>
                <c:pt idx="90">
                  <c:v>0.494092798</c:v>
                </c:pt>
              </c:numCache>
            </c:numRef>
          </c:yVal>
          <c:smooth val="1"/>
          <c:extLst>
            <c:ext xmlns:c16="http://schemas.microsoft.com/office/drawing/2014/chart" uri="{C3380CC4-5D6E-409C-BE32-E72D297353CC}">
              <c16:uniqueId val="{0000001F-A67B-4A15-8AAD-2FC9F66D65AA}"/>
            </c:ext>
          </c:extLst>
        </c:ser>
        <c:ser>
          <c:idx val="32"/>
          <c:order val="32"/>
          <c:tx>
            <c:v>yaeho</c:v>
          </c:tx>
          <c:spPr>
            <a:ln w="19050" cap="rnd">
              <a:solidFill>
                <a:schemeClr val="accent3">
                  <a:lumMod val="5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Reflectance_2022集計!$F$34:$CR$34</c:f>
              <c:numCache>
                <c:formatCode>General</c:formatCode>
                <c:ptCount val="91"/>
                <c:pt idx="0">
                  <c:v>4.7640578000000003E-2</c:v>
                </c:pt>
                <c:pt idx="1">
                  <c:v>4.4598442000000002E-2</c:v>
                </c:pt>
                <c:pt idx="2">
                  <c:v>4.4130807000000001E-2</c:v>
                </c:pt>
                <c:pt idx="3">
                  <c:v>4.6468333000000001E-2</c:v>
                </c:pt>
                <c:pt idx="4">
                  <c:v>4.4972599000000002E-2</c:v>
                </c:pt>
                <c:pt idx="5">
                  <c:v>4.4317152999999998E-2</c:v>
                </c:pt>
                <c:pt idx="6">
                  <c:v>4.8119552000000003E-2</c:v>
                </c:pt>
                <c:pt idx="7">
                  <c:v>4.6428400000000002E-2</c:v>
                </c:pt>
                <c:pt idx="8">
                  <c:v>4.8218183999999997E-2</c:v>
                </c:pt>
                <c:pt idx="9">
                  <c:v>4.7446393000000003E-2</c:v>
                </c:pt>
                <c:pt idx="10">
                  <c:v>4.9251598000000001E-2</c:v>
                </c:pt>
                <c:pt idx="11">
                  <c:v>4.9420112000000002E-2</c:v>
                </c:pt>
                <c:pt idx="12">
                  <c:v>4.8869217E-2</c:v>
                </c:pt>
                <c:pt idx="13">
                  <c:v>5.0913333999999998E-2</c:v>
                </c:pt>
                <c:pt idx="14">
                  <c:v>5.4048434999999999E-2</c:v>
                </c:pt>
                <c:pt idx="15">
                  <c:v>5.7953810000000001E-2</c:v>
                </c:pt>
                <c:pt idx="16">
                  <c:v>6.2975465999999994E-2</c:v>
                </c:pt>
                <c:pt idx="17">
                  <c:v>6.7316535999999996E-2</c:v>
                </c:pt>
                <c:pt idx="18">
                  <c:v>7.3778426999999994E-2</c:v>
                </c:pt>
                <c:pt idx="19">
                  <c:v>7.7636596000000002E-2</c:v>
                </c:pt>
                <c:pt idx="20">
                  <c:v>8.2206065999999994E-2</c:v>
                </c:pt>
                <c:pt idx="21">
                  <c:v>8.6354478999999998E-2</c:v>
                </c:pt>
                <c:pt idx="22">
                  <c:v>9.1761683999999996E-2</c:v>
                </c:pt>
                <c:pt idx="23">
                  <c:v>0.100331856</c:v>
                </c:pt>
                <c:pt idx="24">
                  <c:v>0.109080655</c:v>
                </c:pt>
                <c:pt idx="25">
                  <c:v>0.118826396</c:v>
                </c:pt>
                <c:pt idx="26">
                  <c:v>0.13085263499999999</c:v>
                </c:pt>
                <c:pt idx="27">
                  <c:v>0.14117002400000001</c:v>
                </c:pt>
                <c:pt idx="28">
                  <c:v>0.147979732</c:v>
                </c:pt>
                <c:pt idx="29">
                  <c:v>0.151931696</c:v>
                </c:pt>
                <c:pt idx="30">
                  <c:v>0.153907022</c:v>
                </c:pt>
                <c:pt idx="31">
                  <c:v>0.153464987</c:v>
                </c:pt>
                <c:pt idx="32">
                  <c:v>0.15091454300000001</c:v>
                </c:pt>
                <c:pt idx="33">
                  <c:v>0.14640355899999999</c:v>
                </c:pt>
                <c:pt idx="34">
                  <c:v>0.13699419199999999</c:v>
                </c:pt>
                <c:pt idx="35">
                  <c:v>0.125954656</c:v>
                </c:pt>
                <c:pt idx="36">
                  <c:v>0.116058404</c:v>
                </c:pt>
                <c:pt idx="37">
                  <c:v>0.10803434000000001</c:v>
                </c:pt>
                <c:pt idx="38">
                  <c:v>0.102803142</c:v>
                </c:pt>
                <c:pt idx="39">
                  <c:v>9.8406116000000002E-2</c:v>
                </c:pt>
                <c:pt idx="40">
                  <c:v>9.5609480999999996E-2</c:v>
                </c:pt>
                <c:pt idx="41">
                  <c:v>9.2673147999999997E-2</c:v>
                </c:pt>
                <c:pt idx="42">
                  <c:v>8.7985132999999993E-2</c:v>
                </c:pt>
                <c:pt idx="43">
                  <c:v>8.5052443000000005E-2</c:v>
                </c:pt>
                <c:pt idx="44">
                  <c:v>8.3085575999999994E-2</c:v>
                </c:pt>
                <c:pt idx="45">
                  <c:v>8.5763431000000001E-2</c:v>
                </c:pt>
                <c:pt idx="46">
                  <c:v>9.1358130999999995E-2</c:v>
                </c:pt>
                <c:pt idx="47">
                  <c:v>9.9660356000000005E-2</c:v>
                </c:pt>
                <c:pt idx="48">
                  <c:v>0.10545025399999999</c:v>
                </c:pt>
                <c:pt idx="49">
                  <c:v>0.111220746</c:v>
                </c:pt>
                <c:pt idx="50">
                  <c:v>0.114579032</c:v>
                </c:pt>
                <c:pt idx="51">
                  <c:v>0.119920898</c:v>
                </c:pt>
                <c:pt idx="52">
                  <c:v>0.122086629</c:v>
                </c:pt>
                <c:pt idx="53">
                  <c:v>0.12262883400000001</c:v>
                </c:pt>
                <c:pt idx="54">
                  <c:v>0.124341249</c:v>
                </c:pt>
                <c:pt idx="55">
                  <c:v>0.12523849300000001</c:v>
                </c:pt>
                <c:pt idx="56">
                  <c:v>0.12656340999999999</c:v>
                </c:pt>
                <c:pt idx="57">
                  <c:v>0.129297985</c:v>
                </c:pt>
                <c:pt idx="58">
                  <c:v>0.13754929799999999</c:v>
                </c:pt>
                <c:pt idx="59">
                  <c:v>0.15860655000000001</c:v>
                </c:pt>
                <c:pt idx="60">
                  <c:v>0.19550558800000001</c:v>
                </c:pt>
                <c:pt idx="61">
                  <c:v>0.24380821499999999</c:v>
                </c:pt>
                <c:pt idx="62">
                  <c:v>0.29460488600000001</c:v>
                </c:pt>
                <c:pt idx="63">
                  <c:v>0.34210608199999998</c:v>
                </c:pt>
                <c:pt idx="64">
                  <c:v>0.384849895</c:v>
                </c:pt>
                <c:pt idx="65">
                  <c:v>0.42344468499999999</c:v>
                </c:pt>
                <c:pt idx="66">
                  <c:v>0.456171039</c:v>
                </c:pt>
                <c:pt idx="67">
                  <c:v>0.48111062999999998</c:v>
                </c:pt>
                <c:pt idx="68">
                  <c:v>0.50113913600000004</c:v>
                </c:pt>
                <c:pt idx="69">
                  <c:v>0.51563650000000005</c:v>
                </c:pt>
                <c:pt idx="70">
                  <c:v>0.52494181799999995</c:v>
                </c:pt>
                <c:pt idx="71">
                  <c:v>0.52969628199999996</c:v>
                </c:pt>
                <c:pt idx="72">
                  <c:v>0.53185980099999997</c:v>
                </c:pt>
                <c:pt idx="73">
                  <c:v>0.53226421499999998</c:v>
                </c:pt>
                <c:pt idx="74">
                  <c:v>0.53074646000000003</c:v>
                </c:pt>
                <c:pt idx="75">
                  <c:v>0.53000644799999996</c:v>
                </c:pt>
                <c:pt idx="76">
                  <c:v>0.52943863400000002</c:v>
                </c:pt>
                <c:pt idx="77">
                  <c:v>0.52880980899999996</c:v>
                </c:pt>
                <c:pt idx="78">
                  <c:v>0.52791960900000001</c:v>
                </c:pt>
                <c:pt idx="79">
                  <c:v>0.52617059799999999</c:v>
                </c:pt>
                <c:pt idx="80">
                  <c:v>0.52484951599999996</c:v>
                </c:pt>
                <c:pt idx="81">
                  <c:v>0.52442161399999998</c:v>
                </c:pt>
                <c:pt idx="82">
                  <c:v>0.524249984</c:v>
                </c:pt>
                <c:pt idx="83">
                  <c:v>0.52312943300000003</c:v>
                </c:pt>
                <c:pt idx="84">
                  <c:v>0.52047124600000005</c:v>
                </c:pt>
                <c:pt idx="85">
                  <c:v>0.51710541200000004</c:v>
                </c:pt>
                <c:pt idx="86">
                  <c:v>0.51489601699999998</c:v>
                </c:pt>
                <c:pt idx="87">
                  <c:v>0.50448633399999998</c:v>
                </c:pt>
                <c:pt idx="88">
                  <c:v>0.49392682700000001</c:v>
                </c:pt>
                <c:pt idx="89">
                  <c:v>0.48068526299999997</c:v>
                </c:pt>
                <c:pt idx="90">
                  <c:v>0.46554958099999999</c:v>
                </c:pt>
              </c:numCache>
            </c:numRef>
          </c:yVal>
          <c:smooth val="1"/>
          <c:extLst>
            <c:ext xmlns:c16="http://schemas.microsoft.com/office/drawing/2014/chart" uri="{C3380CC4-5D6E-409C-BE32-E72D297353CC}">
              <c16:uniqueId val="{00000020-A67B-4A15-8AAD-2FC9F66D65AA}"/>
            </c:ext>
          </c:extLst>
        </c:ser>
        <c:ser>
          <c:idx val="33"/>
          <c:order val="33"/>
          <c:tx>
            <c:v>yabukita</c:v>
          </c:tx>
          <c:spPr>
            <a:ln w="19050" cap="rnd">
              <a:solidFill>
                <a:schemeClr val="accent4">
                  <a:lumMod val="5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Reflectance_2022集計!$F$35:$CR$35</c:f>
              <c:numCache>
                <c:formatCode>General</c:formatCode>
                <c:ptCount val="91"/>
                <c:pt idx="0">
                  <c:v>5.7128267000000003E-2</c:v>
                </c:pt>
                <c:pt idx="1">
                  <c:v>5.2783868999999997E-2</c:v>
                </c:pt>
                <c:pt idx="2">
                  <c:v>5.1542259E-2</c:v>
                </c:pt>
                <c:pt idx="3">
                  <c:v>5.3704699000000002E-2</c:v>
                </c:pt>
                <c:pt idx="4">
                  <c:v>5.1608965E-2</c:v>
                </c:pt>
                <c:pt idx="5">
                  <c:v>5.0874206999999998E-2</c:v>
                </c:pt>
                <c:pt idx="6">
                  <c:v>5.4527160999999998E-2</c:v>
                </c:pt>
                <c:pt idx="7">
                  <c:v>5.2376372999999997E-2</c:v>
                </c:pt>
                <c:pt idx="8">
                  <c:v>5.4388890000000002E-2</c:v>
                </c:pt>
                <c:pt idx="9">
                  <c:v>5.3241083000000002E-2</c:v>
                </c:pt>
                <c:pt idx="10">
                  <c:v>5.5409079E-2</c:v>
                </c:pt>
                <c:pt idx="11">
                  <c:v>5.5321385000000001E-2</c:v>
                </c:pt>
                <c:pt idx="12">
                  <c:v>5.4977854E-2</c:v>
                </c:pt>
                <c:pt idx="13">
                  <c:v>5.7108580999999999E-2</c:v>
                </c:pt>
                <c:pt idx="14">
                  <c:v>6.0924300000000001E-2</c:v>
                </c:pt>
                <c:pt idx="15">
                  <c:v>6.5219154000000001E-2</c:v>
                </c:pt>
                <c:pt idx="16">
                  <c:v>7.0604915000000004E-2</c:v>
                </c:pt>
                <c:pt idx="17">
                  <c:v>7.5042707E-2</c:v>
                </c:pt>
                <c:pt idx="18">
                  <c:v>8.2003309999999996E-2</c:v>
                </c:pt>
                <c:pt idx="19">
                  <c:v>8.6311064000000007E-2</c:v>
                </c:pt>
                <c:pt idx="20">
                  <c:v>9.1355192000000002E-2</c:v>
                </c:pt>
                <c:pt idx="21">
                  <c:v>9.5948461999999998E-2</c:v>
                </c:pt>
                <c:pt idx="22">
                  <c:v>0.10212196</c:v>
                </c:pt>
                <c:pt idx="23">
                  <c:v>0.11161853099999999</c:v>
                </c:pt>
                <c:pt idx="24">
                  <c:v>0.121023993</c:v>
                </c:pt>
                <c:pt idx="25">
                  <c:v>0.13136827300000001</c:v>
                </c:pt>
                <c:pt idx="26">
                  <c:v>0.14378755700000001</c:v>
                </c:pt>
                <c:pt idx="27">
                  <c:v>0.154898498</c:v>
                </c:pt>
                <c:pt idx="28">
                  <c:v>0.16192173900000001</c:v>
                </c:pt>
                <c:pt idx="29">
                  <c:v>0.16606095100000001</c:v>
                </c:pt>
                <c:pt idx="30">
                  <c:v>0.168126049</c:v>
                </c:pt>
                <c:pt idx="31">
                  <c:v>0.16757393100000001</c:v>
                </c:pt>
                <c:pt idx="32">
                  <c:v>0.16482820400000001</c:v>
                </c:pt>
                <c:pt idx="33">
                  <c:v>0.1597317</c:v>
                </c:pt>
                <c:pt idx="34">
                  <c:v>0.149976635</c:v>
                </c:pt>
                <c:pt idx="35">
                  <c:v>0.13826777100000001</c:v>
                </c:pt>
                <c:pt idx="36">
                  <c:v>0.12779247299999999</c:v>
                </c:pt>
                <c:pt idx="37">
                  <c:v>0.119334991</c:v>
                </c:pt>
                <c:pt idx="38">
                  <c:v>0.11381155799999999</c:v>
                </c:pt>
                <c:pt idx="39">
                  <c:v>0.10908573000000001</c:v>
                </c:pt>
                <c:pt idx="40">
                  <c:v>0.106047987</c:v>
                </c:pt>
                <c:pt idx="41">
                  <c:v>0.102910005</c:v>
                </c:pt>
                <c:pt idx="42">
                  <c:v>9.7639209000000005E-2</c:v>
                </c:pt>
                <c:pt idx="43">
                  <c:v>9.4578801000000004E-2</c:v>
                </c:pt>
                <c:pt idx="44">
                  <c:v>9.2641162999999999E-2</c:v>
                </c:pt>
                <c:pt idx="45">
                  <c:v>9.5893295000000003E-2</c:v>
                </c:pt>
                <c:pt idx="46">
                  <c:v>0.101870619</c:v>
                </c:pt>
                <c:pt idx="47">
                  <c:v>0.11085080899999999</c:v>
                </c:pt>
                <c:pt idx="48">
                  <c:v>0.116362929</c:v>
                </c:pt>
                <c:pt idx="49">
                  <c:v>0.122051627</c:v>
                </c:pt>
                <c:pt idx="50">
                  <c:v>0.12475143900000001</c:v>
                </c:pt>
                <c:pt idx="51">
                  <c:v>0.12982687900000001</c:v>
                </c:pt>
                <c:pt idx="52">
                  <c:v>0.131210152</c:v>
                </c:pt>
                <c:pt idx="53">
                  <c:v>0.13084083899999999</c:v>
                </c:pt>
                <c:pt idx="54">
                  <c:v>0.131996312</c:v>
                </c:pt>
                <c:pt idx="55">
                  <c:v>0.13251370100000001</c:v>
                </c:pt>
                <c:pt idx="56">
                  <c:v>0.133703982</c:v>
                </c:pt>
                <c:pt idx="57">
                  <c:v>0.136699652</c:v>
                </c:pt>
                <c:pt idx="58">
                  <c:v>0.146484632</c:v>
                </c:pt>
                <c:pt idx="59">
                  <c:v>0.17008208</c:v>
                </c:pt>
                <c:pt idx="60">
                  <c:v>0.209441972</c:v>
                </c:pt>
                <c:pt idx="61">
                  <c:v>0.25959965699999998</c:v>
                </c:pt>
                <c:pt idx="62">
                  <c:v>0.311743084</c:v>
                </c:pt>
                <c:pt idx="63">
                  <c:v>0.36023591999999999</c:v>
                </c:pt>
                <c:pt idx="64">
                  <c:v>0.40451985699999998</c:v>
                </c:pt>
                <c:pt idx="65">
                  <c:v>0.444195336</c:v>
                </c:pt>
                <c:pt idx="66">
                  <c:v>0.477097098</c:v>
                </c:pt>
                <c:pt idx="67">
                  <c:v>0.502609686</c:v>
                </c:pt>
                <c:pt idx="68">
                  <c:v>0.52305658799999999</c:v>
                </c:pt>
                <c:pt idx="69">
                  <c:v>0.53763749999999999</c:v>
                </c:pt>
                <c:pt idx="70">
                  <c:v>0.54759061799999997</c:v>
                </c:pt>
                <c:pt idx="71">
                  <c:v>0.553395953</c:v>
                </c:pt>
                <c:pt idx="72">
                  <c:v>0.55612859400000003</c:v>
                </c:pt>
                <c:pt idx="73">
                  <c:v>0.55692936900000001</c:v>
                </c:pt>
                <c:pt idx="74">
                  <c:v>0.55580705200000002</c:v>
                </c:pt>
                <c:pt idx="75">
                  <c:v>0.55509185900000002</c:v>
                </c:pt>
                <c:pt idx="76">
                  <c:v>0.55469307499999998</c:v>
                </c:pt>
                <c:pt idx="77">
                  <c:v>0.55487503900000001</c:v>
                </c:pt>
                <c:pt idx="78">
                  <c:v>0.55398257500000003</c:v>
                </c:pt>
                <c:pt idx="79">
                  <c:v>0.55231231199999997</c:v>
                </c:pt>
                <c:pt idx="80">
                  <c:v>0.55013129400000005</c:v>
                </c:pt>
                <c:pt idx="81">
                  <c:v>0.549121725</c:v>
                </c:pt>
                <c:pt idx="82">
                  <c:v>0.54917313899999998</c:v>
                </c:pt>
                <c:pt idx="83">
                  <c:v>0.54749888999999996</c:v>
                </c:pt>
                <c:pt idx="84">
                  <c:v>0.54625242500000004</c:v>
                </c:pt>
                <c:pt idx="85">
                  <c:v>0.54579867100000001</c:v>
                </c:pt>
                <c:pt idx="86">
                  <c:v>0.54178716500000001</c:v>
                </c:pt>
                <c:pt idx="87">
                  <c:v>0.53053595499999995</c:v>
                </c:pt>
                <c:pt idx="88">
                  <c:v>0.52013322299999998</c:v>
                </c:pt>
                <c:pt idx="89">
                  <c:v>0.50569828000000006</c:v>
                </c:pt>
                <c:pt idx="90">
                  <c:v>0.49024444499999997</c:v>
                </c:pt>
              </c:numCache>
            </c:numRef>
          </c:yVal>
          <c:smooth val="1"/>
          <c:extLst>
            <c:ext xmlns:c16="http://schemas.microsoft.com/office/drawing/2014/chart" uri="{C3380CC4-5D6E-409C-BE32-E72D297353CC}">
              <c16:uniqueId val="{00000021-A67B-4A15-8AAD-2FC9F66D65AA}"/>
            </c:ext>
          </c:extLst>
        </c:ser>
        <c:ser>
          <c:idx val="34"/>
          <c:order val="34"/>
          <c:tx>
            <c:v>yutakamidori</c:v>
          </c:tx>
          <c:spPr>
            <a:ln w="19050" cap="rnd">
              <a:solidFill>
                <a:schemeClr val="accent5">
                  <a:lumMod val="5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Reflectance_2022集計!$F$36:$CR$36</c:f>
              <c:numCache>
                <c:formatCode>General</c:formatCode>
                <c:ptCount val="91"/>
                <c:pt idx="0">
                  <c:v>4.5278039999999999E-2</c:v>
                </c:pt>
                <c:pt idx="1">
                  <c:v>4.2396799999999998E-2</c:v>
                </c:pt>
                <c:pt idx="2">
                  <c:v>4.1848294000000001E-2</c:v>
                </c:pt>
                <c:pt idx="3">
                  <c:v>4.3419570999999997E-2</c:v>
                </c:pt>
                <c:pt idx="4">
                  <c:v>4.2040701E-2</c:v>
                </c:pt>
                <c:pt idx="5">
                  <c:v>4.1468268000000003E-2</c:v>
                </c:pt>
                <c:pt idx="6">
                  <c:v>4.4733110999999999E-2</c:v>
                </c:pt>
                <c:pt idx="7">
                  <c:v>4.3108972000000002E-2</c:v>
                </c:pt>
                <c:pt idx="8">
                  <c:v>4.4933239E-2</c:v>
                </c:pt>
                <c:pt idx="9">
                  <c:v>4.4187636000000002E-2</c:v>
                </c:pt>
                <c:pt idx="10">
                  <c:v>4.6146239999999998E-2</c:v>
                </c:pt>
                <c:pt idx="11">
                  <c:v>4.6091159999999999E-2</c:v>
                </c:pt>
                <c:pt idx="12">
                  <c:v>4.5390556999999998E-2</c:v>
                </c:pt>
                <c:pt idx="13">
                  <c:v>4.7367016999999997E-2</c:v>
                </c:pt>
                <c:pt idx="14">
                  <c:v>5.0183894999999999E-2</c:v>
                </c:pt>
                <c:pt idx="15">
                  <c:v>5.3725298999999997E-2</c:v>
                </c:pt>
                <c:pt idx="16">
                  <c:v>5.8043224999999997E-2</c:v>
                </c:pt>
                <c:pt idx="17">
                  <c:v>6.1744260000000002E-2</c:v>
                </c:pt>
                <c:pt idx="18">
                  <c:v>6.7741277000000003E-2</c:v>
                </c:pt>
                <c:pt idx="19">
                  <c:v>7.1249324000000003E-2</c:v>
                </c:pt>
                <c:pt idx="20">
                  <c:v>7.5397302999999999E-2</c:v>
                </c:pt>
                <c:pt idx="21">
                  <c:v>7.8864354999999997E-2</c:v>
                </c:pt>
                <c:pt idx="22">
                  <c:v>8.3571313999999994E-2</c:v>
                </c:pt>
                <c:pt idx="23">
                  <c:v>9.0887175000000001E-2</c:v>
                </c:pt>
                <c:pt idx="24">
                  <c:v>9.8269210999999995E-2</c:v>
                </c:pt>
                <c:pt idx="25">
                  <c:v>0.106546764</c:v>
                </c:pt>
                <c:pt idx="26">
                  <c:v>0.11737494900000001</c:v>
                </c:pt>
                <c:pt idx="27">
                  <c:v>0.12703888199999999</c:v>
                </c:pt>
                <c:pt idx="28">
                  <c:v>0.133413646</c:v>
                </c:pt>
                <c:pt idx="29">
                  <c:v>0.13712600799999999</c:v>
                </c:pt>
                <c:pt idx="30">
                  <c:v>0.138795163</c:v>
                </c:pt>
                <c:pt idx="31">
                  <c:v>0.138180095</c:v>
                </c:pt>
                <c:pt idx="32">
                  <c:v>0.13577613299999999</c:v>
                </c:pt>
                <c:pt idx="33">
                  <c:v>0.131193429</c:v>
                </c:pt>
                <c:pt idx="34">
                  <c:v>0.122237024</c:v>
                </c:pt>
                <c:pt idx="35">
                  <c:v>0.111779804</c:v>
                </c:pt>
                <c:pt idx="36">
                  <c:v>0.102700029</c:v>
                </c:pt>
                <c:pt idx="37">
                  <c:v>9.5472383999999993E-2</c:v>
                </c:pt>
                <c:pt idx="38">
                  <c:v>9.0960567000000006E-2</c:v>
                </c:pt>
                <c:pt idx="39">
                  <c:v>8.7108722999999999E-2</c:v>
                </c:pt>
                <c:pt idx="40">
                  <c:v>8.4863283999999997E-2</c:v>
                </c:pt>
                <c:pt idx="41">
                  <c:v>8.2449827000000003E-2</c:v>
                </c:pt>
                <c:pt idx="42">
                  <c:v>7.8148912000000001E-2</c:v>
                </c:pt>
                <c:pt idx="43">
                  <c:v>7.5772537000000001E-2</c:v>
                </c:pt>
                <c:pt idx="44">
                  <c:v>7.3964552000000003E-2</c:v>
                </c:pt>
                <c:pt idx="45">
                  <c:v>7.6457425999999995E-2</c:v>
                </c:pt>
                <c:pt idx="46">
                  <c:v>8.1302990000000006E-2</c:v>
                </c:pt>
                <c:pt idx="47">
                  <c:v>8.9613178000000002E-2</c:v>
                </c:pt>
                <c:pt idx="48">
                  <c:v>9.5463202999999996E-2</c:v>
                </c:pt>
                <c:pt idx="49">
                  <c:v>0.102414201</c:v>
                </c:pt>
                <c:pt idx="50">
                  <c:v>0.106814776</c:v>
                </c:pt>
                <c:pt idx="51">
                  <c:v>0.113384265</c:v>
                </c:pt>
                <c:pt idx="52">
                  <c:v>0.117032784</c:v>
                </c:pt>
                <c:pt idx="53">
                  <c:v>0.118815157</c:v>
                </c:pt>
                <c:pt idx="54">
                  <c:v>0.12173976</c:v>
                </c:pt>
                <c:pt idx="55">
                  <c:v>0.12358965</c:v>
                </c:pt>
                <c:pt idx="56">
                  <c:v>0.12524716399999999</c:v>
                </c:pt>
                <c:pt idx="57">
                  <c:v>0.12776985099999999</c:v>
                </c:pt>
                <c:pt idx="58">
                  <c:v>0.134827738</c:v>
                </c:pt>
                <c:pt idx="59">
                  <c:v>0.15267196599999999</c:v>
                </c:pt>
                <c:pt idx="60">
                  <c:v>0.18489699800000001</c:v>
                </c:pt>
                <c:pt idx="61">
                  <c:v>0.22888514200000001</c:v>
                </c:pt>
                <c:pt idx="62">
                  <c:v>0.27799634200000001</c:v>
                </c:pt>
                <c:pt idx="63">
                  <c:v>0.32580625800000002</c:v>
                </c:pt>
                <c:pt idx="64">
                  <c:v>0.37131286099999999</c:v>
                </c:pt>
                <c:pt idx="65">
                  <c:v>0.41397442299999998</c:v>
                </c:pt>
                <c:pt idx="66">
                  <c:v>0.45101703799999998</c:v>
                </c:pt>
                <c:pt idx="67">
                  <c:v>0.48051589700000003</c:v>
                </c:pt>
                <c:pt idx="68">
                  <c:v>0.50504383900000005</c:v>
                </c:pt>
                <c:pt idx="69">
                  <c:v>0.52273400400000003</c:v>
                </c:pt>
                <c:pt idx="70">
                  <c:v>0.53461570199999997</c:v>
                </c:pt>
                <c:pt idx="71">
                  <c:v>0.54141929099999997</c:v>
                </c:pt>
                <c:pt idx="72">
                  <c:v>0.54448455799999995</c:v>
                </c:pt>
                <c:pt idx="73">
                  <c:v>0.54567250599999995</c:v>
                </c:pt>
                <c:pt idx="74">
                  <c:v>0.54482373299999998</c:v>
                </c:pt>
                <c:pt idx="75">
                  <c:v>0.54422289800000001</c:v>
                </c:pt>
                <c:pt idx="76">
                  <c:v>0.54412024400000003</c:v>
                </c:pt>
                <c:pt idx="77">
                  <c:v>0.54349798199999999</c:v>
                </c:pt>
                <c:pt idx="78">
                  <c:v>0.542697337</c:v>
                </c:pt>
                <c:pt idx="79">
                  <c:v>0.54108858000000004</c:v>
                </c:pt>
                <c:pt idx="80">
                  <c:v>0.53926249199999998</c:v>
                </c:pt>
                <c:pt idx="81">
                  <c:v>0.53972855799999997</c:v>
                </c:pt>
                <c:pt idx="82">
                  <c:v>0.53917050200000005</c:v>
                </c:pt>
                <c:pt idx="83">
                  <c:v>0.53805509100000004</c:v>
                </c:pt>
                <c:pt idx="84">
                  <c:v>0.53505708600000002</c:v>
                </c:pt>
                <c:pt idx="85">
                  <c:v>0.53416765799999999</c:v>
                </c:pt>
                <c:pt idx="86">
                  <c:v>0.52912893100000002</c:v>
                </c:pt>
                <c:pt idx="87">
                  <c:v>0.517886756</c:v>
                </c:pt>
                <c:pt idx="88">
                  <c:v>0.50726241599999999</c:v>
                </c:pt>
                <c:pt idx="89">
                  <c:v>0.49320050700000001</c:v>
                </c:pt>
                <c:pt idx="90">
                  <c:v>0.47791151700000001</c:v>
                </c:pt>
              </c:numCache>
            </c:numRef>
          </c:yVal>
          <c:smooth val="1"/>
          <c:extLst>
            <c:ext xmlns:c16="http://schemas.microsoft.com/office/drawing/2014/chart" uri="{C3380CC4-5D6E-409C-BE32-E72D297353CC}">
              <c16:uniqueId val="{00000022-A67B-4A15-8AAD-2FC9F66D65AA}"/>
            </c:ext>
          </c:extLst>
        </c:ser>
        <c:ser>
          <c:idx val="35"/>
          <c:order val="35"/>
          <c:tx>
            <c:v>yumekaori</c:v>
          </c:tx>
          <c:spPr>
            <a:ln w="19050" cap="rnd">
              <a:solidFill>
                <a:schemeClr val="accent6">
                  <a:lumMod val="5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Reflectance_2022集計!$F$37:$CR$37</c:f>
              <c:numCache>
                <c:formatCode>General</c:formatCode>
                <c:ptCount val="91"/>
                <c:pt idx="0">
                  <c:v>6.1252283999999997E-2</c:v>
                </c:pt>
                <c:pt idx="1">
                  <c:v>5.6804927999999998E-2</c:v>
                </c:pt>
                <c:pt idx="2">
                  <c:v>5.5021213999999999E-2</c:v>
                </c:pt>
                <c:pt idx="3">
                  <c:v>5.6777966999999999E-2</c:v>
                </c:pt>
                <c:pt idx="4">
                  <c:v>5.4090269000000003E-2</c:v>
                </c:pt>
                <c:pt idx="5">
                  <c:v>5.2420845000000001E-2</c:v>
                </c:pt>
                <c:pt idx="6">
                  <c:v>5.4927464000000002E-2</c:v>
                </c:pt>
                <c:pt idx="7">
                  <c:v>5.2435453999999999E-2</c:v>
                </c:pt>
                <c:pt idx="8">
                  <c:v>5.3680876000000002E-2</c:v>
                </c:pt>
                <c:pt idx="9">
                  <c:v>5.2364748000000003E-2</c:v>
                </c:pt>
                <c:pt idx="10">
                  <c:v>5.3707567999999997E-2</c:v>
                </c:pt>
                <c:pt idx="11">
                  <c:v>5.3089111000000001E-2</c:v>
                </c:pt>
                <c:pt idx="12">
                  <c:v>5.2292333000000003E-2</c:v>
                </c:pt>
                <c:pt idx="13">
                  <c:v>5.3509078000000002E-2</c:v>
                </c:pt>
                <c:pt idx="14">
                  <c:v>5.6576094E-2</c:v>
                </c:pt>
                <c:pt idx="15">
                  <c:v>5.9762597000000001E-2</c:v>
                </c:pt>
                <c:pt idx="16">
                  <c:v>6.4074773000000002E-2</c:v>
                </c:pt>
                <c:pt idx="17">
                  <c:v>6.7098999000000006E-2</c:v>
                </c:pt>
                <c:pt idx="18">
                  <c:v>7.2694510000000004E-2</c:v>
                </c:pt>
                <c:pt idx="19">
                  <c:v>7.5434640999999997E-2</c:v>
                </c:pt>
                <c:pt idx="20">
                  <c:v>7.8869463000000001E-2</c:v>
                </c:pt>
                <c:pt idx="21">
                  <c:v>8.1503715000000004E-2</c:v>
                </c:pt>
                <c:pt idx="22">
                  <c:v>8.5485657000000007E-2</c:v>
                </c:pt>
                <c:pt idx="23">
                  <c:v>9.2238995000000004E-2</c:v>
                </c:pt>
                <c:pt idx="24">
                  <c:v>9.8793565999999999E-2</c:v>
                </c:pt>
                <c:pt idx="25">
                  <c:v>0.106146899</c:v>
                </c:pt>
                <c:pt idx="26">
                  <c:v>0.116050431</c:v>
                </c:pt>
                <c:pt idx="27">
                  <c:v>0.125164042</c:v>
                </c:pt>
                <c:pt idx="28">
                  <c:v>0.13075397699999999</c:v>
                </c:pt>
                <c:pt idx="29">
                  <c:v>0.13381960600000001</c:v>
                </c:pt>
                <c:pt idx="30">
                  <c:v>0.13534124</c:v>
                </c:pt>
                <c:pt idx="31">
                  <c:v>0.13468356400000001</c:v>
                </c:pt>
                <c:pt idx="32">
                  <c:v>0.132374571</c:v>
                </c:pt>
                <c:pt idx="33">
                  <c:v>0.12826513</c:v>
                </c:pt>
                <c:pt idx="34">
                  <c:v>0.11959415399999999</c:v>
                </c:pt>
                <c:pt idx="35">
                  <c:v>0.10962246</c:v>
                </c:pt>
                <c:pt idx="36">
                  <c:v>0.10118793600000001</c:v>
                </c:pt>
                <c:pt idx="37">
                  <c:v>9.4794397000000002E-2</c:v>
                </c:pt>
                <c:pt idx="38">
                  <c:v>9.0878683000000002E-2</c:v>
                </c:pt>
                <c:pt idx="39">
                  <c:v>8.7327935999999995E-2</c:v>
                </c:pt>
                <c:pt idx="40">
                  <c:v>8.5334804E-2</c:v>
                </c:pt>
                <c:pt idx="41">
                  <c:v>8.3289608000000001E-2</c:v>
                </c:pt>
                <c:pt idx="42">
                  <c:v>7.9171006000000002E-2</c:v>
                </c:pt>
                <c:pt idx="43">
                  <c:v>7.7309493000000007E-2</c:v>
                </c:pt>
                <c:pt idx="44">
                  <c:v>7.6187004000000003E-2</c:v>
                </c:pt>
                <c:pt idx="45">
                  <c:v>7.9414042000000004E-2</c:v>
                </c:pt>
                <c:pt idx="46">
                  <c:v>8.4375725999999998E-2</c:v>
                </c:pt>
                <c:pt idx="47">
                  <c:v>9.2640835000000005E-2</c:v>
                </c:pt>
                <c:pt idx="48">
                  <c:v>9.8087931000000003E-2</c:v>
                </c:pt>
                <c:pt idx="49">
                  <c:v>0.104531704</c:v>
                </c:pt>
                <c:pt idx="50">
                  <c:v>0.108487188</c:v>
                </c:pt>
                <c:pt idx="51">
                  <c:v>0.114929378</c:v>
                </c:pt>
                <c:pt idx="52">
                  <c:v>0.117990675</c:v>
                </c:pt>
                <c:pt idx="53">
                  <c:v>0.119524611</c:v>
                </c:pt>
                <c:pt idx="54">
                  <c:v>0.12228832000000001</c:v>
                </c:pt>
                <c:pt idx="55">
                  <c:v>0.123691976</c:v>
                </c:pt>
                <c:pt idx="56">
                  <c:v>0.12514861599999999</c:v>
                </c:pt>
                <c:pt idx="57">
                  <c:v>0.127406462</c:v>
                </c:pt>
                <c:pt idx="58">
                  <c:v>0.134697974</c:v>
                </c:pt>
                <c:pt idx="59">
                  <c:v>0.15293188699999999</c:v>
                </c:pt>
                <c:pt idx="60">
                  <c:v>0.18493794</c:v>
                </c:pt>
                <c:pt idx="61">
                  <c:v>0.22810523499999999</c:v>
                </c:pt>
                <c:pt idx="62">
                  <c:v>0.27575731399999998</c:v>
                </c:pt>
                <c:pt idx="63">
                  <c:v>0.32173960099999999</c:v>
                </c:pt>
                <c:pt idx="64">
                  <c:v>0.364770076</c:v>
                </c:pt>
                <c:pt idx="65">
                  <c:v>0.404473307</c:v>
                </c:pt>
                <c:pt idx="66">
                  <c:v>0.43832402100000001</c:v>
                </c:pt>
                <c:pt idx="67">
                  <c:v>0.46445547799999998</c:v>
                </c:pt>
                <c:pt idx="68">
                  <c:v>0.48620859399999999</c:v>
                </c:pt>
                <c:pt idx="69">
                  <c:v>0.50223216599999998</c:v>
                </c:pt>
                <c:pt idx="70">
                  <c:v>0.51312921199999995</c:v>
                </c:pt>
                <c:pt idx="71">
                  <c:v>0.51898573199999998</c:v>
                </c:pt>
                <c:pt idx="72">
                  <c:v>0.52188102199999997</c:v>
                </c:pt>
                <c:pt idx="73">
                  <c:v>0.52329784700000004</c:v>
                </c:pt>
                <c:pt idx="74">
                  <c:v>0.52278235100000003</c:v>
                </c:pt>
                <c:pt idx="75">
                  <c:v>0.52208286500000001</c:v>
                </c:pt>
                <c:pt idx="76">
                  <c:v>0.52210911500000001</c:v>
                </c:pt>
                <c:pt idx="77">
                  <c:v>0.52154235900000001</c:v>
                </c:pt>
                <c:pt idx="78">
                  <c:v>0.52071358899999998</c:v>
                </c:pt>
                <c:pt idx="79">
                  <c:v>0.51900084400000002</c:v>
                </c:pt>
                <c:pt idx="80">
                  <c:v>0.51705376999999997</c:v>
                </c:pt>
                <c:pt idx="81">
                  <c:v>0.51731566699999998</c:v>
                </c:pt>
                <c:pt idx="82">
                  <c:v>0.51724310399999995</c:v>
                </c:pt>
                <c:pt idx="83">
                  <c:v>0.51602339100000005</c:v>
                </c:pt>
                <c:pt idx="84">
                  <c:v>0.51169054199999997</c:v>
                </c:pt>
                <c:pt idx="85">
                  <c:v>0.51297521800000001</c:v>
                </c:pt>
                <c:pt idx="86">
                  <c:v>0.50868885799999997</c:v>
                </c:pt>
                <c:pt idx="87">
                  <c:v>0.49623149500000002</c:v>
                </c:pt>
                <c:pt idx="88">
                  <c:v>0.48577556100000002</c:v>
                </c:pt>
                <c:pt idx="89">
                  <c:v>0.47194897899999999</c:v>
                </c:pt>
                <c:pt idx="90">
                  <c:v>0.45679971200000002</c:v>
                </c:pt>
              </c:numCache>
            </c:numRef>
          </c:yVal>
          <c:smooth val="1"/>
          <c:extLst>
            <c:ext xmlns:c16="http://schemas.microsoft.com/office/drawing/2014/chart" uri="{C3380CC4-5D6E-409C-BE32-E72D297353CC}">
              <c16:uniqueId val="{00000023-A67B-4A15-8AAD-2FC9F66D65AA}"/>
            </c:ext>
          </c:extLst>
        </c:ser>
        <c:ser>
          <c:idx val="36"/>
          <c:order val="36"/>
          <c:tx>
            <c:v>yumewakaba</c:v>
          </c:tx>
          <c:spPr>
            <a:ln w="19050" cap="rnd">
              <a:solidFill>
                <a:schemeClr val="accent1">
                  <a:lumMod val="70000"/>
                  <a:lumOff val="3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Reflectance_2022集計!$F$38:$CR$38</c:f>
              <c:numCache>
                <c:formatCode>General</c:formatCode>
                <c:ptCount val="91"/>
                <c:pt idx="0">
                  <c:v>6.1925847999999999E-2</c:v>
                </c:pt>
                <c:pt idx="1">
                  <c:v>5.6448060000000001E-2</c:v>
                </c:pt>
                <c:pt idx="2">
                  <c:v>5.3873349000000001E-2</c:v>
                </c:pt>
                <c:pt idx="3">
                  <c:v>5.5145956000000003E-2</c:v>
                </c:pt>
                <c:pt idx="4">
                  <c:v>5.2557853000000002E-2</c:v>
                </c:pt>
                <c:pt idx="5">
                  <c:v>5.1041714000000002E-2</c:v>
                </c:pt>
                <c:pt idx="6">
                  <c:v>5.3923871999999998E-2</c:v>
                </c:pt>
                <c:pt idx="7">
                  <c:v>5.1109073999999997E-2</c:v>
                </c:pt>
                <c:pt idx="8">
                  <c:v>5.2623898000000002E-2</c:v>
                </c:pt>
                <c:pt idx="9">
                  <c:v>5.1322459000000001E-2</c:v>
                </c:pt>
                <c:pt idx="10">
                  <c:v>5.3221044000000002E-2</c:v>
                </c:pt>
                <c:pt idx="11">
                  <c:v>5.2889526999999999E-2</c:v>
                </c:pt>
                <c:pt idx="12">
                  <c:v>5.232676E-2</c:v>
                </c:pt>
                <c:pt idx="13">
                  <c:v>5.4207594999999997E-2</c:v>
                </c:pt>
                <c:pt idx="14">
                  <c:v>5.7599826999999999E-2</c:v>
                </c:pt>
                <c:pt idx="15">
                  <c:v>6.1720571000000002E-2</c:v>
                </c:pt>
                <c:pt idx="16">
                  <c:v>6.6836814999999994E-2</c:v>
                </c:pt>
                <c:pt idx="17">
                  <c:v>7.0838533999999995E-2</c:v>
                </c:pt>
                <c:pt idx="18">
                  <c:v>7.766547E-2</c:v>
                </c:pt>
                <c:pt idx="19">
                  <c:v>8.1623081E-2</c:v>
                </c:pt>
                <c:pt idx="20">
                  <c:v>8.6593105000000004E-2</c:v>
                </c:pt>
                <c:pt idx="21">
                  <c:v>9.1132313000000006E-2</c:v>
                </c:pt>
                <c:pt idx="22">
                  <c:v>9.7143681999999995E-2</c:v>
                </c:pt>
                <c:pt idx="23">
                  <c:v>0.106611542</c:v>
                </c:pt>
                <c:pt idx="24">
                  <c:v>0.115774212</c:v>
                </c:pt>
                <c:pt idx="25">
                  <c:v>0.125752958</c:v>
                </c:pt>
                <c:pt idx="26">
                  <c:v>0.13775637099999999</c:v>
                </c:pt>
                <c:pt idx="27">
                  <c:v>0.14817760399999999</c:v>
                </c:pt>
                <c:pt idx="28">
                  <c:v>0.15466242099999999</c:v>
                </c:pt>
                <c:pt idx="29">
                  <c:v>0.158306472</c:v>
                </c:pt>
                <c:pt idx="30">
                  <c:v>0.159990824</c:v>
                </c:pt>
                <c:pt idx="31">
                  <c:v>0.15923759500000001</c:v>
                </c:pt>
                <c:pt idx="32">
                  <c:v>0.15636682700000001</c:v>
                </c:pt>
                <c:pt idx="33">
                  <c:v>0.15124432900000001</c:v>
                </c:pt>
                <c:pt idx="34">
                  <c:v>0.14157656199999999</c:v>
                </c:pt>
                <c:pt idx="35">
                  <c:v>0.130172975</c:v>
                </c:pt>
                <c:pt idx="36">
                  <c:v>0.120380316</c:v>
                </c:pt>
                <c:pt idx="37">
                  <c:v>0.11243710899999999</c:v>
                </c:pt>
                <c:pt idx="38">
                  <c:v>0.10738948099999999</c:v>
                </c:pt>
                <c:pt idx="39">
                  <c:v>0.102856246</c:v>
                </c:pt>
                <c:pt idx="40">
                  <c:v>0.100031702</c:v>
                </c:pt>
                <c:pt idx="41">
                  <c:v>9.7101644000000001E-2</c:v>
                </c:pt>
                <c:pt idx="42">
                  <c:v>9.1843971999999996E-2</c:v>
                </c:pt>
                <c:pt idx="43">
                  <c:v>8.8774981000000003E-2</c:v>
                </c:pt>
                <c:pt idx="44">
                  <c:v>8.6582656999999993E-2</c:v>
                </c:pt>
                <c:pt idx="45">
                  <c:v>8.9373257999999997E-2</c:v>
                </c:pt>
                <c:pt idx="46">
                  <c:v>9.4477116999999999E-2</c:v>
                </c:pt>
                <c:pt idx="47">
                  <c:v>0.102749496</c:v>
                </c:pt>
                <c:pt idx="48">
                  <c:v>0.108144646</c:v>
                </c:pt>
                <c:pt idx="49">
                  <c:v>0.114160598</c:v>
                </c:pt>
                <c:pt idx="50">
                  <c:v>0.116883717</c:v>
                </c:pt>
                <c:pt idx="51">
                  <c:v>0.122512616</c:v>
                </c:pt>
                <c:pt idx="52">
                  <c:v>0.12446716300000001</c:v>
                </c:pt>
                <c:pt idx="53">
                  <c:v>0.124791661</c:v>
                </c:pt>
                <c:pt idx="54">
                  <c:v>0.126652719</c:v>
                </c:pt>
                <c:pt idx="55">
                  <c:v>0.127674807</c:v>
                </c:pt>
                <c:pt idx="56">
                  <c:v>0.12914230900000001</c:v>
                </c:pt>
                <c:pt idx="57">
                  <c:v>0.13231477899999999</c:v>
                </c:pt>
                <c:pt idx="58">
                  <c:v>0.14185245599999999</c:v>
                </c:pt>
                <c:pt idx="59">
                  <c:v>0.16468772400000001</c:v>
                </c:pt>
                <c:pt idx="60">
                  <c:v>0.20209305899999999</c:v>
                </c:pt>
                <c:pt idx="61">
                  <c:v>0.250040282</c:v>
                </c:pt>
                <c:pt idx="62">
                  <c:v>0.30114354100000001</c:v>
                </c:pt>
                <c:pt idx="63">
                  <c:v>0.349672816</c:v>
                </c:pt>
                <c:pt idx="64">
                  <c:v>0.39439727600000002</c:v>
                </c:pt>
                <c:pt idx="65">
                  <c:v>0.43482320800000002</c:v>
                </c:pt>
                <c:pt idx="66">
                  <c:v>0.46895963299999999</c:v>
                </c:pt>
                <c:pt idx="67">
                  <c:v>0.495177694</c:v>
                </c:pt>
                <c:pt idx="68">
                  <c:v>0.51690961800000002</c:v>
                </c:pt>
                <c:pt idx="69">
                  <c:v>0.53304618100000001</c:v>
                </c:pt>
                <c:pt idx="70">
                  <c:v>0.54335490500000005</c:v>
                </c:pt>
                <c:pt idx="71">
                  <c:v>0.550071172</c:v>
                </c:pt>
                <c:pt idx="72">
                  <c:v>0.55340974300000001</c:v>
                </c:pt>
                <c:pt idx="73">
                  <c:v>0.55494785099999999</c:v>
                </c:pt>
                <c:pt idx="74">
                  <c:v>0.55461294100000003</c:v>
                </c:pt>
                <c:pt idx="75">
                  <c:v>0.55435217800000003</c:v>
                </c:pt>
                <c:pt idx="76">
                  <c:v>0.55421337999999998</c:v>
                </c:pt>
                <c:pt idx="77">
                  <c:v>0.55381164699999996</c:v>
                </c:pt>
                <c:pt idx="78">
                  <c:v>0.55361039199999995</c:v>
                </c:pt>
                <c:pt idx="79">
                  <c:v>0.55160640800000005</c:v>
                </c:pt>
                <c:pt idx="80">
                  <c:v>0.54987210399999997</c:v>
                </c:pt>
                <c:pt idx="81">
                  <c:v>0.553023406</c:v>
                </c:pt>
                <c:pt idx="82">
                  <c:v>0.55147144800000003</c:v>
                </c:pt>
                <c:pt idx="83">
                  <c:v>0.54917563700000005</c:v>
                </c:pt>
                <c:pt idx="84">
                  <c:v>0.54602767100000005</c:v>
                </c:pt>
                <c:pt idx="85">
                  <c:v>0.54436576999999997</c:v>
                </c:pt>
                <c:pt idx="86">
                  <c:v>0.54041171700000001</c:v>
                </c:pt>
                <c:pt idx="87">
                  <c:v>0.52845154100000002</c:v>
                </c:pt>
                <c:pt idx="88">
                  <c:v>0.51710157099999998</c:v>
                </c:pt>
                <c:pt idx="89">
                  <c:v>0.50265156099999997</c:v>
                </c:pt>
                <c:pt idx="90">
                  <c:v>0.48689721600000002</c:v>
                </c:pt>
              </c:numCache>
            </c:numRef>
          </c:yVal>
          <c:smooth val="1"/>
          <c:extLst>
            <c:ext xmlns:c16="http://schemas.microsoft.com/office/drawing/2014/chart" uri="{C3380CC4-5D6E-409C-BE32-E72D297353CC}">
              <c16:uniqueId val="{00000024-A67B-4A15-8AAD-2FC9F66D65AA}"/>
            </c:ext>
          </c:extLst>
        </c:ser>
        <c:ser>
          <c:idx val="37"/>
          <c:order val="37"/>
          <c:tx>
            <c:v>ryofu</c:v>
          </c:tx>
          <c:spPr>
            <a:ln w="19050" cap="rnd">
              <a:solidFill>
                <a:schemeClr val="accent2">
                  <a:lumMod val="70000"/>
                  <a:lumOff val="30000"/>
                </a:schemeClr>
              </a:solidFill>
              <a:round/>
            </a:ln>
            <a:effectLst/>
          </c:spPr>
          <c:marker>
            <c:symbol val="none"/>
          </c:marker>
          <c:xVal>
            <c:numRef>
              <c:f>Reflectance_2022集計!$F$1:$CR$1</c:f>
              <c:numCache>
                <c:formatCode>General</c:formatCode>
                <c:ptCount val="91"/>
                <c:pt idx="0">
                  <c:v>400</c:v>
                </c:pt>
                <c:pt idx="1">
                  <c:v>405</c:v>
                </c:pt>
                <c:pt idx="2">
                  <c:v>410</c:v>
                </c:pt>
                <c:pt idx="3">
                  <c:v>415</c:v>
                </c:pt>
                <c:pt idx="4">
                  <c:v>420</c:v>
                </c:pt>
                <c:pt idx="5">
                  <c:v>425</c:v>
                </c:pt>
                <c:pt idx="6">
                  <c:v>430</c:v>
                </c:pt>
                <c:pt idx="7">
                  <c:v>435</c:v>
                </c:pt>
                <c:pt idx="8">
                  <c:v>440</c:v>
                </c:pt>
                <c:pt idx="9">
                  <c:v>445</c:v>
                </c:pt>
                <c:pt idx="10">
                  <c:v>450</c:v>
                </c:pt>
                <c:pt idx="11">
                  <c:v>455</c:v>
                </c:pt>
                <c:pt idx="12">
                  <c:v>460</c:v>
                </c:pt>
                <c:pt idx="13">
                  <c:v>465</c:v>
                </c:pt>
                <c:pt idx="14">
                  <c:v>470</c:v>
                </c:pt>
                <c:pt idx="15">
                  <c:v>475</c:v>
                </c:pt>
                <c:pt idx="16">
                  <c:v>480</c:v>
                </c:pt>
                <c:pt idx="17">
                  <c:v>485</c:v>
                </c:pt>
                <c:pt idx="18">
                  <c:v>490</c:v>
                </c:pt>
                <c:pt idx="19">
                  <c:v>495</c:v>
                </c:pt>
                <c:pt idx="20">
                  <c:v>500</c:v>
                </c:pt>
                <c:pt idx="21">
                  <c:v>505</c:v>
                </c:pt>
                <c:pt idx="22">
                  <c:v>510</c:v>
                </c:pt>
                <c:pt idx="23">
                  <c:v>515</c:v>
                </c:pt>
                <c:pt idx="24">
                  <c:v>520</c:v>
                </c:pt>
                <c:pt idx="25">
                  <c:v>525</c:v>
                </c:pt>
                <c:pt idx="26">
                  <c:v>530</c:v>
                </c:pt>
                <c:pt idx="27">
                  <c:v>535</c:v>
                </c:pt>
                <c:pt idx="28">
                  <c:v>540</c:v>
                </c:pt>
                <c:pt idx="29">
                  <c:v>545</c:v>
                </c:pt>
                <c:pt idx="30">
                  <c:v>550</c:v>
                </c:pt>
                <c:pt idx="31">
                  <c:v>555</c:v>
                </c:pt>
                <c:pt idx="32">
                  <c:v>560</c:v>
                </c:pt>
                <c:pt idx="33">
                  <c:v>565</c:v>
                </c:pt>
                <c:pt idx="34">
                  <c:v>570</c:v>
                </c:pt>
                <c:pt idx="35">
                  <c:v>575</c:v>
                </c:pt>
                <c:pt idx="36">
                  <c:v>580</c:v>
                </c:pt>
                <c:pt idx="37">
                  <c:v>585</c:v>
                </c:pt>
                <c:pt idx="38">
                  <c:v>590</c:v>
                </c:pt>
                <c:pt idx="39">
                  <c:v>595</c:v>
                </c:pt>
                <c:pt idx="40">
                  <c:v>600</c:v>
                </c:pt>
                <c:pt idx="41">
                  <c:v>605</c:v>
                </c:pt>
                <c:pt idx="42">
                  <c:v>610</c:v>
                </c:pt>
                <c:pt idx="43">
                  <c:v>615</c:v>
                </c:pt>
                <c:pt idx="44">
                  <c:v>620</c:v>
                </c:pt>
                <c:pt idx="45">
                  <c:v>625</c:v>
                </c:pt>
                <c:pt idx="46">
                  <c:v>630</c:v>
                </c:pt>
                <c:pt idx="47">
                  <c:v>635</c:v>
                </c:pt>
                <c:pt idx="48">
                  <c:v>640</c:v>
                </c:pt>
                <c:pt idx="49">
                  <c:v>645</c:v>
                </c:pt>
                <c:pt idx="50">
                  <c:v>650</c:v>
                </c:pt>
                <c:pt idx="51">
                  <c:v>655</c:v>
                </c:pt>
                <c:pt idx="52">
                  <c:v>660</c:v>
                </c:pt>
                <c:pt idx="53">
                  <c:v>665</c:v>
                </c:pt>
                <c:pt idx="54">
                  <c:v>670</c:v>
                </c:pt>
                <c:pt idx="55">
                  <c:v>675</c:v>
                </c:pt>
                <c:pt idx="56">
                  <c:v>680</c:v>
                </c:pt>
                <c:pt idx="57">
                  <c:v>685</c:v>
                </c:pt>
                <c:pt idx="58">
                  <c:v>690</c:v>
                </c:pt>
                <c:pt idx="59">
                  <c:v>695</c:v>
                </c:pt>
                <c:pt idx="60">
                  <c:v>700</c:v>
                </c:pt>
                <c:pt idx="61">
                  <c:v>705</c:v>
                </c:pt>
                <c:pt idx="62">
                  <c:v>710</c:v>
                </c:pt>
                <c:pt idx="63">
                  <c:v>715</c:v>
                </c:pt>
                <c:pt idx="64">
                  <c:v>720</c:v>
                </c:pt>
                <c:pt idx="65">
                  <c:v>725</c:v>
                </c:pt>
                <c:pt idx="66">
                  <c:v>730</c:v>
                </c:pt>
                <c:pt idx="67">
                  <c:v>735</c:v>
                </c:pt>
                <c:pt idx="68">
                  <c:v>740</c:v>
                </c:pt>
                <c:pt idx="69">
                  <c:v>745</c:v>
                </c:pt>
                <c:pt idx="70">
                  <c:v>750</c:v>
                </c:pt>
                <c:pt idx="71">
                  <c:v>755</c:v>
                </c:pt>
                <c:pt idx="72">
                  <c:v>760</c:v>
                </c:pt>
                <c:pt idx="73">
                  <c:v>765</c:v>
                </c:pt>
                <c:pt idx="74">
                  <c:v>770</c:v>
                </c:pt>
                <c:pt idx="75">
                  <c:v>775</c:v>
                </c:pt>
                <c:pt idx="76">
                  <c:v>780</c:v>
                </c:pt>
                <c:pt idx="77">
                  <c:v>785</c:v>
                </c:pt>
                <c:pt idx="78">
                  <c:v>790</c:v>
                </c:pt>
                <c:pt idx="79">
                  <c:v>795</c:v>
                </c:pt>
                <c:pt idx="80">
                  <c:v>800</c:v>
                </c:pt>
                <c:pt idx="81">
                  <c:v>805</c:v>
                </c:pt>
                <c:pt idx="82">
                  <c:v>810</c:v>
                </c:pt>
                <c:pt idx="83">
                  <c:v>815</c:v>
                </c:pt>
                <c:pt idx="84">
                  <c:v>820</c:v>
                </c:pt>
                <c:pt idx="85">
                  <c:v>825</c:v>
                </c:pt>
                <c:pt idx="86">
                  <c:v>830</c:v>
                </c:pt>
                <c:pt idx="87">
                  <c:v>835</c:v>
                </c:pt>
                <c:pt idx="88">
                  <c:v>840</c:v>
                </c:pt>
                <c:pt idx="89">
                  <c:v>845</c:v>
                </c:pt>
                <c:pt idx="90">
                  <c:v>850</c:v>
                </c:pt>
              </c:numCache>
            </c:numRef>
          </c:xVal>
          <c:yVal>
            <c:numRef>
              <c:f>Reflectance_2022集計!$F$39:$CR$39</c:f>
              <c:numCache>
                <c:formatCode>General</c:formatCode>
                <c:ptCount val="91"/>
                <c:pt idx="0">
                  <c:v>5.8482656000000001E-2</c:v>
                </c:pt>
                <c:pt idx="1">
                  <c:v>5.2975904999999997E-2</c:v>
                </c:pt>
                <c:pt idx="2">
                  <c:v>5.1731877000000002E-2</c:v>
                </c:pt>
                <c:pt idx="3">
                  <c:v>5.3422942000000001E-2</c:v>
                </c:pt>
                <c:pt idx="4">
                  <c:v>5.1076226000000002E-2</c:v>
                </c:pt>
                <c:pt idx="5">
                  <c:v>4.9612229000000001E-2</c:v>
                </c:pt>
                <c:pt idx="6">
                  <c:v>5.2968493999999998E-2</c:v>
                </c:pt>
                <c:pt idx="7">
                  <c:v>5.0538128000000002E-2</c:v>
                </c:pt>
                <c:pt idx="8">
                  <c:v>5.1924904000000001E-2</c:v>
                </c:pt>
                <c:pt idx="9">
                  <c:v>5.0677248000000001E-2</c:v>
                </c:pt>
                <c:pt idx="10">
                  <c:v>5.23461E-2</c:v>
                </c:pt>
                <c:pt idx="11">
                  <c:v>5.1811612E-2</c:v>
                </c:pt>
                <c:pt idx="12">
                  <c:v>5.1038517999999998E-2</c:v>
                </c:pt>
                <c:pt idx="13">
                  <c:v>5.2557565000000001E-2</c:v>
                </c:pt>
                <c:pt idx="14">
                  <c:v>5.5355623999999999E-2</c:v>
                </c:pt>
                <c:pt idx="15">
                  <c:v>5.8673524999999997E-2</c:v>
                </c:pt>
                <c:pt idx="16">
                  <c:v>6.2924638000000005E-2</c:v>
                </c:pt>
                <c:pt idx="17">
                  <c:v>6.6552043000000005E-2</c:v>
                </c:pt>
                <c:pt idx="18">
                  <c:v>7.2424190999999999E-2</c:v>
                </c:pt>
                <c:pt idx="19">
                  <c:v>7.5834805000000005E-2</c:v>
                </c:pt>
                <c:pt idx="20">
                  <c:v>8.0051195000000006E-2</c:v>
                </c:pt>
                <c:pt idx="21">
                  <c:v>8.3671879000000005E-2</c:v>
                </c:pt>
                <c:pt idx="22">
                  <c:v>8.8448795999999996E-2</c:v>
                </c:pt>
                <c:pt idx="23">
                  <c:v>9.5887375999999996E-2</c:v>
                </c:pt>
                <c:pt idx="24">
                  <c:v>0.103505108</c:v>
                </c:pt>
                <c:pt idx="25">
                  <c:v>0.111842467</c:v>
                </c:pt>
                <c:pt idx="26">
                  <c:v>0.122399388</c:v>
                </c:pt>
                <c:pt idx="27">
                  <c:v>0.13199323900000001</c:v>
                </c:pt>
                <c:pt idx="28">
                  <c:v>0.138353645</c:v>
                </c:pt>
                <c:pt idx="29">
                  <c:v>0.14192352999999999</c:v>
                </c:pt>
                <c:pt idx="30">
                  <c:v>0.143795689</c:v>
                </c:pt>
                <c:pt idx="31">
                  <c:v>0.14327227400000001</c:v>
                </c:pt>
                <c:pt idx="32">
                  <c:v>0.14086606400000001</c:v>
                </c:pt>
                <c:pt idx="33">
                  <c:v>0.13642405099999999</c:v>
                </c:pt>
                <c:pt idx="34">
                  <c:v>0.12760438700000001</c:v>
                </c:pt>
                <c:pt idx="35">
                  <c:v>0.117341686</c:v>
                </c:pt>
                <c:pt idx="36">
                  <c:v>0.108376137</c:v>
                </c:pt>
                <c:pt idx="37">
                  <c:v>0.101320513</c:v>
                </c:pt>
                <c:pt idx="38">
                  <c:v>9.6844837000000003E-2</c:v>
                </c:pt>
                <c:pt idx="39">
                  <c:v>9.2900626E-2</c:v>
                </c:pt>
                <c:pt idx="40">
                  <c:v>9.0450729999999993E-2</c:v>
                </c:pt>
                <c:pt idx="41">
                  <c:v>8.7898029000000003E-2</c:v>
                </c:pt>
                <c:pt idx="42">
                  <c:v>8.3426772999999996E-2</c:v>
                </c:pt>
                <c:pt idx="43">
                  <c:v>8.1142317000000005E-2</c:v>
                </c:pt>
                <c:pt idx="44">
                  <c:v>7.9657267000000004E-2</c:v>
                </c:pt>
                <c:pt idx="45">
                  <c:v>8.2541675999999994E-2</c:v>
                </c:pt>
                <c:pt idx="46">
                  <c:v>8.7814185000000003E-2</c:v>
                </c:pt>
                <c:pt idx="47">
                  <c:v>9.6067184E-2</c:v>
                </c:pt>
                <c:pt idx="48">
                  <c:v>0.102098104</c:v>
                </c:pt>
                <c:pt idx="49">
                  <c:v>0.108514554</c:v>
                </c:pt>
                <c:pt idx="50">
                  <c:v>0.112507674</c:v>
                </c:pt>
                <c:pt idx="51">
                  <c:v>0.118842902</c:v>
                </c:pt>
                <c:pt idx="52">
                  <c:v>0.121841031</c:v>
                </c:pt>
                <c:pt idx="53">
                  <c:v>0.122998155</c:v>
                </c:pt>
                <c:pt idx="54">
                  <c:v>0.12520009000000001</c:v>
                </c:pt>
                <c:pt idx="55">
                  <c:v>0.12644296399999999</c:v>
                </c:pt>
                <c:pt idx="56">
                  <c:v>0.12783002199999999</c:v>
                </c:pt>
                <c:pt idx="57">
                  <c:v>0.13045463400000001</c:v>
                </c:pt>
                <c:pt idx="58">
                  <c:v>0.13860539999999999</c:v>
                </c:pt>
                <c:pt idx="59">
                  <c:v>0.15888619700000001</c:v>
                </c:pt>
                <c:pt idx="60">
                  <c:v>0.19362776200000001</c:v>
                </c:pt>
                <c:pt idx="61">
                  <c:v>0.23972882500000001</c:v>
                </c:pt>
                <c:pt idx="62">
                  <c:v>0.29015483600000003</c:v>
                </c:pt>
                <c:pt idx="63">
                  <c:v>0.33879887400000003</c:v>
                </c:pt>
                <c:pt idx="64">
                  <c:v>0.38406167699999999</c:v>
                </c:pt>
                <c:pt idx="65">
                  <c:v>0.42540465900000002</c:v>
                </c:pt>
                <c:pt idx="66">
                  <c:v>0.46075823900000001</c:v>
                </c:pt>
                <c:pt idx="67">
                  <c:v>0.48855642700000002</c:v>
                </c:pt>
                <c:pt idx="68">
                  <c:v>0.51115693600000001</c:v>
                </c:pt>
                <c:pt idx="69">
                  <c:v>0.52711444900000004</c:v>
                </c:pt>
                <c:pt idx="70">
                  <c:v>0.53843089399999999</c:v>
                </c:pt>
                <c:pt idx="71">
                  <c:v>0.54474797500000005</c:v>
                </c:pt>
                <c:pt idx="72">
                  <c:v>0.548245223</c:v>
                </c:pt>
                <c:pt idx="73">
                  <c:v>0.54950969800000005</c:v>
                </c:pt>
                <c:pt idx="74">
                  <c:v>0.54926280500000002</c:v>
                </c:pt>
                <c:pt idx="75">
                  <c:v>0.54881112700000001</c:v>
                </c:pt>
                <c:pt idx="76">
                  <c:v>0.548405641</c:v>
                </c:pt>
                <c:pt idx="77">
                  <c:v>0.547589506</c:v>
                </c:pt>
                <c:pt idx="78">
                  <c:v>0.54757623499999997</c:v>
                </c:pt>
                <c:pt idx="79">
                  <c:v>0.54600999699999997</c:v>
                </c:pt>
                <c:pt idx="80">
                  <c:v>0.54396495</c:v>
                </c:pt>
                <c:pt idx="81">
                  <c:v>0.54338635800000001</c:v>
                </c:pt>
                <c:pt idx="82">
                  <c:v>0.54223079500000004</c:v>
                </c:pt>
                <c:pt idx="83">
                  <c:v>0.54015130300000003</c:v>
                </c:pt>
                <c:pt idx="84">
                  <c:v>0.53783425900000004</c:v>
                </c:pt>
                <c:pt idx="85">
                  <c:v>0.53971117800000001</c:v>
                </c:pt>
                <c:pt idx="86">
                  <c:v>0.53549227600000004</c:v>
                </c:pt>
                <c:pt idx="87">
                  <c:v>0.52409706499999997</c:v>
                </c:pt>
                <c:pt idx="88">
                  <c:v>0.51395406399999999</c:v>
                </c:pt>
                <c:pt idx="89">
                  <c:v>0.49938938700000002</c:v>
                </c:pt>
                <c:pt idx="90">
                  <c:v>0.48327729600000002</c:v>
                </c:pt>
              </c:numCache>
            </c:numRef>
          </c:yVal>
          <c:smooth val="1"/>
          <c:extLst>
            <c:ext xmlns:c16="http://schemas.microsoft.com/office/drawing/2014/chart" uri="{C3380CC4-5D6E-409C-BE32-E72D297353CC}">
              <c16:uniqueId val="{00000025-A67B-4A15-8AAD-2FC9F66D65AA}"/>
            </c:ext>
          </c:extLst>
        </c:ser>
        <c:dLbls>
          <c:showLegendKey val="0"/>
          <c:showVal val="0"/>
          <c:showCatName val="0"/>
          <c:showSerName val="0"/>
          <c:showPercent val="0"/>
          <c:showBubbleSize val="0"/>
        </c:dLbls>
        <c:axId val="666988992"/>
        <c:axId val="666994392"/>
      </c:scatterChart>
      <c:valAx>
        <c:axId val="666988992"/>
        <c:scaling>
          <c:orientation val="minMax"/>
          <c:max val="850"/>
          <c:min val="4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latin typeface="Times New Roman" panose="02020603050405020304" pitchFamily="18" charset="0"/>
                    <a:cs typeface="Times New Roman" panose="02020603050405020304" pitchFamily="18" charset="0"/>
                  </a:rPr>
                  <a:t>Wavelength(nm)</a:t>
                </a:r>
                <a:endParaRPr lang="ja-JP" altLang="en-US">
                  <a:latin typeface="Times New Roman" panose="02020603050405020304" pitchFamily="18" charset="0"/>
                  <a:cs typeface="Times New Roman" panose="02020603050405020304" pitchFamily="18" charset="0"/>
                </a:endParaRPr>
              </a:p>
            </c:rich>
          </c:tx>
          <c:layout>
            <c:manualLayout>
              <c:xMode val="edge"/>
              <c:yMode val="edge"/>
              <c:x val="0.42517935258092737"/>
              <c:y val="0.5429695924637327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6994392"/>
        <c:crosses val="autoZero"/>
        <c:crossBetween val="midCat"/>
      </c:valAx>
      <c:valAx>
        <c:axId val="666994392"/>
        <c:scaling>
          <c:orientation val="minMax"/>
          <c:max val="0.60000000000000009"/>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latin typeface="Times New Roman" panose="02020603050405020304" pitchFamily="18" charset="0"/>
                    <a:cs typeface="Times New Roman" panose="02020603050405020304" pitchFamily="18" charset="0"/>
                  </a:rPr>
                  <a:t>Reflectance</a:t>
                </a:r>
                <a:endParaRPr lang="ja-JP" altLang="en-US">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6988992"/>
        <c:crosses val="autoZero"/>
        <c:crossBetween val="midCat"/>
      </c:valAx>
      <c:spPr>
        <a:noFill/>
        <a:ln>
          <a:noFill/>
        </a:ln>
        <a:effectLst/>
      </c:spPr>
    </c:plotArea>
    <c:legend>
      <c:legendPos val="b"/>
      <c:layout>
        <c:manualLayout>
          <c:xMode val="edge"/>
          <c:yMode val="edge"/>
          <c:x val="6.8444444444444447E-2"/>
          <c:y val="0.61668472400252294"/>
          <c:w val="0.85199999999999998"/>
          <c:h val="0.344879142522643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66884133241144"/>
          <c:y val="5.5555555555555552E-2"/>
          <c:w val="0.82083747022258924"/>
          <c:h val="0.74676727909011376"/>
        </c:manualLayout>
      </c:layout>
      <c:scatterChart>
        <c:scatterStyle val="smoothMarker"/>
        <c:varyColors val="0"/>
        <c:ser>
          <c:idx val="0"/>
          <c:order val="0"/>
          <c:spPr>
            <a:ln w="19050" cap="rnd">
              <a:solidFill>
                <a:schemeClr val="accent1"/>
              </a:solidFill>
              <a:round/>
            </a:ln>
            <a:effectLst/>
          </c:spPr>
          <c:marker>
            <c:symbol val="none"/>
          </c:marker>
          <c:xVal>
            <c:numRef>
              <c:f>sensitivity_OneDCNN!$CX$5:$CX$84</c:f>
              <c:numCache>
                <c:formatCode>General</c:formatCode>
                <c:ptCount val="80"/>
                <c:pt idx="0">
                  <c:v>415</c:v>
                </c:pt>
                <c:pt idx="1">
                  <c:v>420</c:v>
                </c:pt>
                <c:pt idx="2">
                  <c:v>425</c:v>
                </c:pt>
                <c:pt idx="3">
                  <c:v>430</c:v>
                </c:pt>
                <c:pt idx="4">
                  <c:v>435</c:v>
                </c:pt>
                <c:pt idx="5">
                  <c:v>440</c:v>
                </c:pt>
                <c:pt idx="6">
                  <c:v>445</c:v>
                </c:pt>
                <c:pt idx="7">
                  <c:v>450</c:v>
                </c:pt>
                <c:pt idx="8">
                  <c:v>455</c:v>
                </c:pt>
                <c:pt idx="9">
                  <c:v>460</c:v>
                </c:pt>
                <c:pt idx="10">
                  <c:v>465</c:v>
                </c:pt>
                <c:pt idx="11">
                  <c:v>470</c:v>
                </c:pt>
                <c:pt idx="12">
                  <c:v>475</c:v>
                </c:pt>
                <c:pt idx="13">
                  <c:v>480</c:v>
                </c:pt>
                <c:pt idx="14">
                  <c:v>485</c:v>
                </c:pt>
                <c:pt idx="15">
                  <c:v>490</c:v>
                </c:pt>
                <c:pt idx="16">
                  <c:v>495</c:v>
                </c:pt>
                <c:pt idx="17">
                  <c:v>500</c:v>
                </c:pt>
                <c:pt idx="18">
                  <c:v>505</c:v>
                </c:pt>
                <c:pt idx="19">
                  <c:v>510</c:v>
                </c:pt>
                <c:pt idx="20">
                  <c:v>515</c:v>
                </c:pt>
                <c:pt idx="21">
                  <c:v>520</c:v>
                </c:pt>
                <c:pt idx="22">
                  <c:v>525</c:v>
                </c:pt>
                <c:pt idx="23">
                  <c:v>530</c:v>
                </c:pt>
                <c:pt idx="24">
                  <c:v>535</c:v>
                </c:pt>
                <c:pt idx="25">
                  <c:v>540</c:v>
                </c:pt>
                <c:pt idx="26">
                  <c:v>545</c:v>
                </c:pt>
                <c:pt idx="27">
                  <c:v>550</c:v>
                </c:pt>
                <c:pt idx="28">
                  <c:v>555</c:v>
                </c:pt>
                <c:pt idx="29">
                  <c:v>560</c:v>
                </c:pt>
                <c:pt idx="30">
                  <c:v>565</c:v>
                </c:pt>
                <c:pt idx="31">
                  <c:v>570</c:v>
                </c:pt>
                <c:pt idx="32">
                  <c:v>575</c:v>
                </c:pt>
                <c:pt idx="33">
                  <c:v>580</c:v>
                </c:pt>
                <c:pt idx="34">
                  <c:v>585</c:v>
                </c:pt>
                <c:pt idx="35">
                  <c:v>590</c:v>
                </c:pt>
                <c:pt idx="36">
                  <c:v>595</c:v>
                </c:pt>
                <c:pt idx="37">
                  <c:v>600</c:v>
                </c:pt>
                <c:pt idx="38">
                  <c:v>605</c:v>
                </c:pt>
                <c:pt idx="39">
                  <c:v>610</c:v>
                </c:pt>
                <c:pt idx="40">
                  <c:v>615</c:v>
                </c:pt>
                <c:pt idx="41">
                  <c:v>620</c:v>
                </c:pt>
                <c:pt idx="42">
                  <c:v>625</c:v>
                </c:pt>
                <c:pt idx="43">
                  <c:v>630</c:v>
                </c:pt>
                <c:pt idx="44">
                  <c:v>635</c:v>
                </c:pt>
                <c:pt idx="45">
                  <c:v>640</c:v>
                </c:pt>
                <c:pt idx="46">
                  <c:v>645</c:v>
                </c:pt>
                <c:pt idx="47">
                  <c:v>650</c:v>
                </c:pt>
                <c:pt idx="48">
                  <c:v>655</c:v>
                </c:pt>
                <c:pt idx="49">
                  <c:v>660</c:v>
                </c:pt>
                <c:pt idx="50">
                  <c:v>665</c:v>
                </c:pt>
                <c:pt idx="51">
                  <c:v>670</c:v>
                </c:pt>
                <c:pt idx="52">
                  <c:v>675</c:v>
                </c:pt>
                <c:pt idx="53">
                  <c:v>680</c:v>
                </c:pt>
                <c:pt idx="54">
                  <c:v>685</c:v>
                </c:pt>
                <c:pt idx="55">
                  <c:v>690</c:v>
                </c:pt>
                <c:pt idx="56">
                  <c:v>695</c:v>
                </c:pt>
                <c:pt idx="57">
                  <c:v>700</c:v>
                </c:pt>
                <c:pt idx="58">
                  <c:v>705</c:v>
                </c:pt>
                <c:pt idx="59">
                  <c:v>710</c:v>
                </c:pt>
                <c:pt idx="60">
                  <c:v>715</c:v>
                </c:pt>
                <c:pt idx="61">
                  <c:v>720</c:v>
                </c:pt>
                <c:pt idx="62">
                  <c:v>725</c:v>
                </c:pt>
                <c:pt idx="63">
                  <c:v>730</c:v>
                </c:pt>
                <c:pt idx="64">
                  <c:v>735</c:v>
                </c:pt>
                <c:pt idx="65">
                  <c:v>740</c:v>
                </c:pt>
                <c:pt idx="66">
                  <c:v>745</c:v>
                </c:pt>
                <c:pt idx="67">
                  <c:v>750</c:v>
                </c:pt>
                <c:pt idx="68">
                  <c:v>755</c:v>
                </c:pt>
                <c:pt idx="69">
                  <c:v>760</c:v>
                </c:pt>
                <c:pt idx="70">
                  <c:v>765</c:v>
                </c:pt>
                <c:pt idx="71">
                  <c:v>770</c:v>
                </c:pt>
                <c:pt idx="72">
                  <c:v>775</c:v>
                </c:pt>
                <c:pt idx="73">
                  <c:v>780</c:v>
                </c:pt>
                <c:pt idx="74">
                  <c:v>785</c:v>
                </c:pt>
                <c:pt idx="75">
                  <c:v>790</c:v>
                </c:pt>
                <c:pt idx="76">
                  <c:v>795</c:v>
                </c:pt>
                <c:pt idx="77">
                  <c:v>800</c:v>
                </c:pt>
                <c:pt idx="78">
                  <c:v>805</c:v>
                </c:pt>
                <c:pt idx="79">
                  <c:v>810</c:v>
                </c:pt>
              </c:numCache>
            </c:numRef>
          </c:xVal>
          <c:yVal>
            <c:numRef>
              <c:f>sensitivity_OneDCNN!$DB$5:$DB$84</c:f>
              <c:numCache>
                <c:formatCode>General</c:formatCode>
                <c:ptCount val="80"/>
                <c:pt idx="0">
                  <c:v>0.12988141031900971</c:v>
                </c:pt>
                <c:pt idx="1">
                  <c:v>0.12942297815962847</c:v>
                </c:pt>
                <c:pt idx="2">
                  <c:v>0.13090787037060136</c:v>
                </c:pt>
                <c:pt idx="3">
                  <c:v>0.45878769158583488</c:v>
                </c:pt>
                <c:pt idx="4">
                  <c:v>0.43329457958722295</c:v>
                </c:pt>
                <c:pt idx="5">
                  <c:v>0.43394654422869422</c:v>
                </c:pt>
                <c:pt idx="6">
                  <c:v>0.98885282092399041</c:v>
                </c:pt>
                <c:pt idx="7">
                  <c:v>1.3926733735601691</c:v>
                </c:pt>
                <c:pt idx="8">
                  <c:v>1.3620480347938455</c:v>
                </c:pt>
                <c:pt idx="9">
                  <c:v>1.417777185946727</c:v>
                </c:pt>
                <c:pt idx="10">
                  <c:v>1.8507543720455735</c:v>
                </c:pt>
                <c:pt idx="11">
                  <c:v>1.7795674021479631</c:v>
                </c:pt>
                <c:pt idx="12">
                  <c:v>1.745145557233253</c:v>
                </c:pt>
                <c:pt idx="13">
                  <c:v>1.9292293996563121</c:v>
                </c:pt>
                <c:pt idx="14">
                  <c:v>1.8175093073994415</c:v>
                </c:pt>
                <c:pt idx="15">
                  <c:v>1.8081446466706415</c:v>
                </c:pt>
                <c:pt idx="16">
                  <c:v>1.8927186870203023</c:v>
                </c:pt>
                <c:pt idx="17">
                  <c:v>2.0510471811084385</c:v>
                </c:pt>
                <c:pt idx="18">
                  <c:v>1.9734950453776281</c:v>
                </c:pt>
                <c:pt idx="19">
                  <c:v>1.9245296180801639</c:v>
                </c:pt>
                <c:pt idx="20">
                  <c:v>2.1542691538283276</c:v>
                </c:pt>
                <c:pt idx="21">
                  <c:v>2.0581664371684472</c:v>
                </c:pt>
                <c:pt idx="22">
                  <c:v>2.0614084308253773</c:v>
                </c:pt>
                <c:pt idx="23">
                  <c:v>2.1657948687537876</c:v>
                </c:pt>
                <c:pt idx="24">
                  <c:v>2.3130997564182474</c:v>
                </c:pt>
                <c:pt idx="25">
                  <c:v>2.263335555463005</c:v>
                </c:pt>
                <c:pt idx="26">
                  <c:v>2.2108771176833075</c:v>
                </c:pt>
                <c:pt idx="27">
                  <c:v>2.4252993766181152</c:v>
                </c:pt>
                <c:pt idx="28">
                  <c:v>2.258503808539468</c:v>
                </c:pt>
                <c:pt idx="29">
                  <c:v>2.3042484958315552</c:v>
                </c:pt>
                <c:pt idx="30">
                  <c:v>2.3895012431069302</c:v>
                </c:pt>
                <c:pt idx="31">
                  <c:v>2.4611286033083388</c:v>
                </c:pt>
                <c:pt idx="32">
                  <c:v>2.4565248204084362</c:v>
                </c:pt>
                <c:pt idx="33">
                  <c:v>2.3716671948057759</c:v>
                </c:pt>
                <c:pt idx="34">
                  <c:v>2.5330684304297284</c:v>
                </c:pt>
                <c:pt idx="35">
                  <c:v>2.2862840404484297</c:v>
                </c:pt>
                <c:pt idx="36">
                  <c:v>2.3832407437163035</c:v>
                </c:pt>
                <c:pt idx="37">
                  <c:v>2.4277640217460634</c:v>
                </c:pt>
                <c:pt idx="38">
                  <c:v>2.3344778487342981</c:v>
                </c:pt>
                <c:pt idx="39">
                  <c:v>2.3542693451424923</c:v>
                </c:pt>
                <c:pt idx="40">
                  <c:v>2.2692003248449848</c:v>
                </c:pt>
                <c:pt idx="41">
                  <c:v>2.2723321824796789</c:v>
                </c:pt>
                <c:pt idx="42">
                  <c:v>1.9185900056864966</c:v>
                </c:pt>
                <c:pt idx="43">
                  <c:v>1.9994831291585038</c:v>
                </c:pt>
                <c:pt idx="44">
                  <c:v>2.0461123137593713</c:v>
                </c:pt>
                <c:pt idx="45">
                  <c:v>1.6073290171047763</c:v>
                </c:pt>
                <c:pt idx="46">
                  <c:v>1.6270938134175728</c:v>
                </c:pt>
                <c:pt idx="47">
                  <c:v>1.5703666320511578</c:v>
                </c:pt>
                <c:pt idx="48">
                  <c:v>1.4027237241490575</c:v>
                </c:pt>
                <c:pt idx="49">
                  <c:v>1.0406397973719335</c:v>
                </c:pt>
                <c:pt idx="50">
                  <c:v>1.0844269589839426</c:v>
                </c:pt>
                <c:pt idx="51">
                  <c:v>1.0938912956231879</c:v>
                </c:pt>
                <c:pt idx="52">
                  <c:v>0.64128114518774548</c:v>
                </c:pt>
                <c:pt idx="53">
                  <c:v>0.6549062410225861</c:v>
                </c:pt>
                <c:pt idx="54">
                  <c:v>0.63343793398489712</c:v>
                </c:pt>
                <c:pt idx="55">
                  <c:v>0.48979366083695391</c:v>
                </c:pt>
                <c:pt idx="56">
                  <c:v>0.30555663888193663</c:v>
                </c:pt>
                <c:pt idx="57">
                  <c:v>0.32571935494054777</c:v>
                </c:pt>
                <c:pt idx="58">
                  <c:v>0.30726747957847961</c:v>
                </c:pt>
                <c:pt idx="59">
                  <c:v>0.14416256039146153</c:v>
                </c:pt>
                <c:pt idx="60">
                  <c:v>0.15901719840927298</c:v>
                </c:pt>
                <c:pt idx="61">
                  <c:v>0.14576962061118404</c:v>
                </c:pt>
                <c:pt idx="62">
                  <c:v>0.11221831802395008</c:v>
                </c:pt>
                <c:pt idx="63">
                  <c:v>9.436331819781249E-2</c:v>
                </c:pt>
                <c:pt idx="64">
                  <c:v>0.10844791996619556</c:v>
                </c:pt>
                <c:pt idx="65">
                  <c:v>8.3919262664854805E-2</c:v>
                </c:pt>
                <c:pt idx="66">
                  <c:v>9.7480438316167303E-2</c:v>
                </c:pt>
                <c:pt idx="67">
                  <c:v>0.11109936369213984</c:v>
                </c:pt>
                <c:pt idx="68">
                  <c:v>9.9999943913332362E-2</c:v>
                </c:pt>
                <c:pt idx="69">
                  <c:v>0.10872324981480687</c:v>
                </c:pt>
                <c:pt idx="70">
                  <c:v>0.14049483093031237</c:v>
                </c:pt>
                <c:pt idx="71">
                  <c:v>0.15476179874606713</c:v>
                </c:pt>
                <c:pt idx="72">
                  <c:v>0.12639700636123183</c:v>
                </c:pt>
                <c:pt idx="73">
                  <c:v>0.25513634013930714</c:v>
                </c:pt>
                <c:pt idx="74">
                  <c:v>0.26625527838328578</c:v>
                </c:pt>
                <c:pt idx="75">
                  <c:v>0.25863823885860893</c:v>
                </c:pt>
                <c:pt idx="76">
                  <c:v>0.44504648116109002</c:v>
                </c:pt>
                <c:pt idx="77">
                  <c:v>0.62858093907880119</c:v>
                </c:pt>
                <c:pt idx="78">
                  <c:v>0.66094216782837389</c:v>
                </c:pt>
                <c:pt idx="79">
                  <c:v>0.64573107625602522</c:v>
                </c:pt>
              </c:numCache>
            </c:numRef>
          </c:yVal>
          <c:smooth val="1"/>
          <c:extLst>
            <c:ext xmlns:c16="http://schemas.microsoft.com/office/drawing/2014/chart" uri="{C3380CC4-5D6E-409C-BE32-E72D297353CC}">
              <c16:uniqueId val="{00000000-C4A1-46B5-A03F-7C14C0530963}"/>
            </c:ext>
          </c:extLst>
        </c:ser>
        <c:dLbls>
          <c:showLegendKey val="0"/>
          <c:showVal val="0"/>
          <c:showCatName val="0"/>
          <c:showSerName val="0"/>
          <c:showPercent val="0"/>
          <c:showBubbleSize val="0"/>
        </c:dLbls>
        <c:axId val="466433760"/>
        <c:axId val="466434480"/>
      </c:scatterChart>
      <c:valAx>
        <c:axId val="466433760"/>
        <c:scaling>
          <c:orientation val="minMax"/>
          <c:max val="850"/>
          <c:min val="4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solidFill>
                      <a:sysClr val="windowText" lastClr="000000"/>
                    </a:solidFill>
                    <a:latin typeface="Times New Roman" panose="02020603050405020304" pitchFamily="18" charset="0"/>
                    <a:cs typeface="Times New Roman" panose="02020603050405020304" pitchFamily="18" charset="0"/>
                  </a:rPr>
                  <a:t>Wavelength(nm)</a:t>
                </a:r>
                <a:endParaRPr lang="ja-JP" alt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466434480"/>
        <c:crosses val="autoZero"/>
        <c:crossBetween val="midCat"/>
        <c:majorUnit val="50"/>
      </c:valAx>
      <c:valAx>
        <c:axId val="466434480"/>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solidFill>
                      <a:sysClr val="windowText" lastClr="000000"/>
                    </a:solidFill>
                    <a:latin typeface="Times New Roman" panose="02020603050405020304" pitchFamily="18" charset="0"/>
                    <a:cs typeface="Times New Roman" panose="02020603050405020304" pitchFamily="18" charset="0"/>
                  </a:rPr>
                  <a:t>Importance(%)</a:t>
                </a:r>
                <a:endParaRPr lang="ja-JP" altLang="en-US">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3.0555555555555555E-2"/>
              <c:y val="0.320825678040244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4664337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none"/>
          </c:marker>
          <c:xVal>
            <c:numRef>
              <c:f>sensitivity_DBN!$CZ$5:$CZ$92</c:f>
              <c:numCache>
                <c:formatCode>General</c:formatCode>
                <c:ptCount val="88"/>
                <c:pt idx="0">
                  <c:v>415</c:v>
                </c:pt>
                <c:pt idx="1">
                  <c:v>420</c:v>
                </c:pt>
                <c:pt idx="2">
                  <c:v>425</c:v>
                </c:pt>
                <c:pt idx="3">
                  <c:v>430</c:v>
                </c:pt>
                <c:pt idx="4">
                  <c:v>435</c:v>
                </c:pt>
                <c:pt idx="5">
                  <c:v>440</c:v>
                </c:pt>
                <c:pt idx="6">
                  <c:v>445</c:v>
                </c:pt>
                <c:pt idx="7">
                  <c:v>450</c:v>
                </c:pt>
                <c:pt idx="8">
                  <c:v>455</c:v>
                </c:pt>
                <c:pt idx="9">
                  <c:v>460</c:v>
                </c:pt>
                <c:pt idx="10">
                  <c:v>465</c:v>
                </c:pt>
                <c:pt idx="11">
                  <c:v>470</c:v>
                </c:pt>
                <c:pt idx="12">
                  <c:v>475</c:v>
                </c:pt>
                <c:pt idx="13">
                  <c:v>480</c:v>
                </c:pt>
                <c:pt idx="14">
                  <c:v>485</c:v>
                </c:pt>
                <c:pt idx="15">
                  <c:v>490</c:v>
                </c:pt>
                <c:pt idx="16">
                  <c:v>495</c:v>
                </c:pt>
                <c:pt idx="17">
                  <c:v>500</c:v>
                </c:pt>
                <c:pt idx="18">
                  <c:v>505</c:v>
                </c:pt>
                <c:pt idx="19">
                  <c:v>510</c:v>
                </c:pt>
                <c:pt idx="20">
                  <c:v>515</c:v>
                </c:pt>
                <c:pt idx="21">
                  <c:v>520</c:v>
                </c:pt>
                <c:pt idx="22">
                  <c:v>525</c:v>
                </c:pt>
                <c:pt idx="23">
                  <c:v>530</c:v>
                </c:pt>
                <c:pt idx="24">
                  <c:v>535</c:v>
                </c:pt>
                <c:pt idx="25">
                  <c:v>540</c:v>
                </c:pt>
                <c:pt idx="26">
                  <c:v>545</c:v>
                </c:pt>
                <c:pt idx="27">
                  <c:v>550</c:v>
                </c:pt>
                <c:pt idx="28">
                  <c:v>555</c:v>
                </c:pt>
                <c:pt idx="29">
                  <c:v>560</c:v>
                </c:pt>
                <c:pt idx="30">
                  <c:v>565</c:v>
                </c:pt>
                <c:pt idx="31">
                  <c:v>570</c:v>
                </c:pt>
                <c:pt idx="32">
                  <c:v>575</c:v>
                </c:pt>
                <c:pt idx="33">
                  <c:v>580</c:v>
                </c:pt>
                <c:pt idx="34">
                  <c:v>585</c:v>
                </c:pt>
                <c:pt idx="35">
                  <c:v>590</c:v>
                </c:pt>
                <c:pt idx="36">
                  <c:v>595</c:v>
                </c:pt>
                <c:pt idx="37">
                  <c:v>600</c:v>
                </c:pt>
                <c:pt idx="38">
                  <c:v>605</c:v>
                </c:pt>
                <c:pt idx="39">
                  <c:v>610</c:v>
                </c:pt>
                <c:pt idx="40">
                  <c:v>615</c:v>
                </c:pt>
                <c:pt idx="41">
                  <c:v>620</c:v>
                </c:pt>
                <c:pt idx="42">
                  <c:v>625</c:v>
                </c:pt>
                <c:pt idx="43">
                  <c:v>630</c:v>
                </c:pt>
                <c:pt idx="44">
                  <c:v>635</c:v>
                </c:pt>
                <c:pt idx="45">
                  <c:v>640</c:v>
                </c:pt>
                <c:pt idx="46">
                  <c:v>645</c:v>
                </c:pt>
                <c:pt idx="47">
                  <c:v>650</c:v>
                </c:pt>
                <c:pt idx="48">
                  <c:v>655</c:v>
                </c:pt>
                <c:pt idx="49">
                  <c:v>660</c:v>
                </c:pt>
                <c:pt idx="50">
                  <c:v>665</c:v>
                </c:pt>
                <c:pt idx="51">
                  <c:v>670</c:v>
                </c:pt>
                <c:pt idx="52">
                  <c:v>675</c:v>
                </c:pt>
                <c:pt idx="53">
                  <c:v>680</c:v>
                </c:pt>
                <c:pt idx="54">
                  <c:v>685</c:v>
                </c:pt>
                <c:pt idx="55">
                  <c:v>690</c:v>
                </c:pt>
                <c:pt idx="56">
                  <c:v>695</c:v>
                </c:pt>
                <c:pt idx="57">
                  <c:v>700</c:v>
                </c:pt>
                <c:pt idx="58">
                  <c:v>705</c:v>
                </c:pt>
                <c:pt idx="59">
                  <c:v>710</c:v>
                </c:pt>
                <c:pt idx="60">
                  <c:v>715</c:v>
                </c:pt>
                <c:pt idx="61">
                  <c:v>720</c:v>
                </c:pt>
                <c:pt idx="62">
                  <c:v>725</c:v>
                </c:pt>
                <c:pt idx="63">
                  <c:v>730</c:v>
                </c:pt>
                <c:pt idx="64">
                  <c:v>735</c:v>
                </c:pt>
                <c:pt idx="65">
                  <c:v>740</c:v>
                </c:pt>
                <c:pt idx="66">
                  <c:v>745</c:v>
                </c:pt>
                <c:pt idx="67">
                  <c:v>750</c:v>
                </c:pt>
                <c:pt idx="68">
                  <c:v>755</c:v>
                </c:pt>
                <c:pt idx="69">
                  <c:v>760</c:v>
                </c:pt>
                <c:pt idx="70">
                  <c:v>765</c:v>
                </c:pt>
                <c:pt idx="71">
                  <c:v>770</c:v>
                </c:pt>
                <c:pt idx="72">
                  <c:v>775</c:v>
                </c:pt>
                <c:pt idx="73">
                  <c:v>780</c:v>
                </c:pt>
                <c:pt idx="74">
                  <c:v>785</c:v>
                </c:pt>
                <c:pt idx="75">
                  <c:v>790</c:v>
                </c:pt>
                <c:pt idx="76">
                  <c:v>795</c:v>
                </c:pt>
                <c:pt idx="77">
                  <c:v>800</c:v>
                </c:pt>
                <c:pt idx="78">
                  <c:v>805</c:v>
                </c:pt>
                <c:pt idx="79">
                  <c:v>810</c:v>
                </c:pt>
                <c:pt idx="80">
                  <c:v>815</c:v>
                </c:pt>
                <c:pt idx="81">
                  <c:v>820</c:v>
                </c:pt>
                <c:pt idx="82">
                  <c:v>825</c:v>
                </c:pt>
                <c:pt idx="83">
                  <c:v>830</c:v>
                </c:pt>
                <c:pt idx="84">
                  <c:v>835</c:v>
                </c:pt>
                <c:pt idx="85">
                  <c:v>840</c:v>
                </c:pt>
                <c:pt idx="86">
                  <c:v>845</c:v>
                </c:pt>
                <c:pt idx="87">
                  <c:v>850</c:v>
                </c:pt>
              </c:numCache>
            </c:numRef>
          </c:xVal>
          <c:yVal>
            <c:numRef>
              <c:f>sensitivity_DBN!$DA$5:$DA$92</c:f>
              <c:numCache>
                <c:formatCode>General</c:formatCode>
                <c:ptCount val="88"/>
                <c:pt idx="0">
                  <c:v>0.88779517699999999</c:v>
                </c:pt>
                <c:pt idx="1">
                  <c:v>0.82534410499999999</c:v>
                </c:pt>
                <c:pt idx="2">
                  <c:v>0.866619849</c:v>
                </c:pt>
                <c:pt idx="3">
                  <c:v>1.4058053509999999</c:v>
                </c:pt>
                <c:pt idx="4">
                  <c:v>1.2805727520000001</c:v>
                </c:pt>
                <c:pt idx="5">
                  <c:v>1.5576892309999999</c:v>
                </c:pt>
                <c:pt idx="6">
                  <c:v>1.271853959</c:v>
                </c:pt>
                <c:pt idx="7">
                  <c:v>1.1236105940000001</c:v>
                </c:pt>
                <c:pt idx="8">
                  <c:v>1.066327904</c:v>
                </c:pt>
                <c:pt idx="9">
                  <c:v>1.210623928</c:v>
                </c:pt>
                <c:pt idx="10">
                  <c:v>1.1738684660000001</c:v>
                </c:pt>
                <c:pt idx="11">
                  <c:v>1.1014897299999999</c:v>
                </c:pt>
                <c:pt idx="12">
                  <c:v>1.2066829189999999</c:v>
                </c:pt>
                <c:pt idx="13">
                  <c:v>1.372911124</c:v>
                </c:pt>
                <c:pt idx="14">
                  <c:v>1.456609614</c:v>
                </c:pt>
                <c:pt idx="15">
                  <c:v>1.3468440370000001</c:v>
                </c:pt>
                <c:pt idx="16">
                  <c:v>1.4374693590000001</c:v>
                </c:pt>
                <c:pt idx="17">
                  <c:v>1.436605699</c:v>
                </c:pt>
                <c:pt idx="18">
                  <c:v>1.37462438</c:v>
                </c:pt>
                <c:pt idx="19">
                  <c:v>1.3362978350000001</c:v>
                </c:pt>
                <c:pt idx="20">
                  <c:v>1.3021331840000001</c:v>
                </c:pt>
                <c:pt idx="21">
                  <c:v>1.0669057179999999</c:v>
                </c:pt>
                <c:pt idx="22">
                  <c:v>1.0141874609999999</c:v>
                </c:pt>
                <c:pt idx="23">
                  <c:v>1.1283613720000001</c:v>
                </c:pt>
                <c:pt idx="24">
                  <c:v>1.148711628</c:v>
                </c:pt>
                <c:pt idx="25">
                  <c:v>1.0801855739999999</c:v>
                </c:pt>
                <c:pt idx="26">
                  <c:v>1.2050501140000001</c:v>
                </c:pt>
                <c:pt idx="27">
                  <c:v>1.0588352519999999</c:v>
                </c:pt>
                <c:pt idx="28">
                  <c:v>0.97211185300000003</c:v>
                </c:pt>
                <c:pt idx="29">
                  <c:v>1.028067026</c:v>
                </c:pt>
                <c:pt idx="30">
                  <c:v>1.0532681740000001</c:v>
                </c:pt>
                <c:pt idx="31">
                  <c:v>1.475372202</c:v>
                </c:pt>
                <c:pt idx="32">
                  <c:v>1.4681385469999999</c:v>
                </c:pt>
                <c:pt idx="33">
                  <c:v>1.5972395619999999</c:v>
                </c:pt>
                <c:pt idx="34">
                  <c:v>1.425459617</c:v>
                </c:pt>
                <c:pt idx="35">
                  <c:v>1.3337293180000001</c:v>
                </c:pt>
                <c:pt idx="36">
                  <c:v>1.387585115</c:v>
                </c:pt>
                <c:pt idx="37">
                  <c:v>1.3461813890000001</c:v>
                </c:pt>
                <c:pt idx="38">
                  <c:v>0.89414693599999995</c:v>
                </c:pt>
                <c:pt idx="39">
                  <c:v>0.93925318499999999</c:v>
                </c:pt>
                <c:pt idx="40">
                  <c:v>0.85228250400000005</c:v>
                </c:pt>
                <c:pt idx="41">
                  <c:v>0.98025850800000003</c:v>
                </c:pt>
                <c:pt idx="42">
                  <c:v>0.85748774299999997</c:v>
                </c:pt>
                <c:pt idx="43">
                  <c:v>0.84835008300000003</c:v>
                </c:pt>
                <c:pt idx="44">
                  <c:v>0.92956211799999999</c:v>
                </c:pt>
                <c:pt idx="45">
                  <c:v>1.0136515049999999</c:v>
                </c:pt>
                <c:pt idx="46">
                  <c:v>1.107319234</c:v>
                </c:pt>
                <c:pt idx="47">
                  <c:v>0.99460403799999997</c:v>
                </c:pt>
                <c:pt idx="48">
                  <c:v>0.946452144</c:v>
                </c:pt>
                <c:pt idx="49">
                  <c:v>0.77247645499999995</c:v>
                </c:pt>
                <c:pt idx="50">
                  <c:v>0.77294542700000002</c:v>
                </c:pt>
                <c:pt idx="51">
                  <c:v>0.81714156299999996</c:v>
                </c:pt>
                <c:pt idx="52">
                  <c:v>1.1181858710000001</c:v>
                </c:pt>
                <c:pt idx="53">
                  <c:v>1.1072173649999999</c:v>
                </c:pt>
                <c:pt idx="54">
                  <c:v>1.0509808249999999</c:v>
                </c:pt>
                <c:pt idx="55">
                  <c:v>1.107398361</c:v>
                </c:pt>
                <c:pt idx="56">
                  <c:v>1.0648867559999999</c:v>
                </c:pt>
                <c:pt idx="57">
                  <c:v>1.136460523</c:v>
                </c:pt>
                <c:pt idx="58">
                  <c:v>1.242871088</c:v>
                </c:pt>
                <c:pt idx="59">
                  <c:v>1.1238446040000001</c:v>
                </c:pt>
                <c:pt idx="60">
                  <c:v>1.160883071</c:v>
                </c:pt>
                <c:pt idx="61">
                  <c:v>1.1694467479999999</c:v>
                </c:pt>
                <c:pt idx="62">
                  <c:v>1.1260068059999999</c:v>
                </c:pt>
                <c:pt idx="63">
                  <c:v>0.89292841599999995</c:v>
                </c:pt>
                <c:pt idx="64">
                  <c:v>0.89704313899999999</c:v>
                </c:pt>
                <c:pt idx="65">
                  <c:v>0.93064668100000003</c:v>
                </c:pt>
                <c:pt idx="66">
                  <c:v>1.177827119</c:v>
                </c:pt>
                <c:pt idx="67">
                  <c:v>1.1342049670000001</c:v>
                </c:pt>
                <c:pt idx="68">
                  <c:v>1.233807909</c:v>
                </c:pt>
                <c:pt idx="69">
                  <c:v>1.1157931830000001</c:v>
                </c:pt>
                <c:pt idx="70">
                  <c:v>1.0568049690000001</c:v>
                </c:pt>
                <c:pt idx="71">
                  <c:v>1.0976889009999999</c:v>
                </c:pt>
                <c:pt idx="72">
                  <c:v>1.053569228</c:v>
                </c:pt>
                <c:pt idx="73">
                  <c:v>1.3263303280000001</c:v>
                </c:pt>
                <c:pt idx="74">
                  <c:v>1.3355848699999999</c:v>
                </c:pt>
                <c:pt idx="75">
                  <c:v>1.273983393</c:v>
                </c:pt>
                <c:pt idx="76">
                  <c:v>1.202120096</c:v>
                </c:pt>
                <c:pt idx="77">
                  <c:v>1.1374664290000001</c:v>
                </c:pt>
                <c:pt idx="78">
                  <c:v>1.179818839</c:v>
                </c:pt>
                <c:pt idx="79">
                  <c:v>1.2401296230000001</c:v>
                </c:pt>
                <c:pt idx="80">
                  <c:v>0.96789836500000004</c:v>
                </c:pt>
                <c:pt idx="81">
                  <c:v>0.97152242</c:v>
                </c:pt>
                <c:pt idx="82">
                  <c:v>0.94141878899999998</c:v>
                </c:pt>
                <c:pt idx="83">
                  <c:v>1.0821392949999999</c:v>
                </c:pt>
                <c:pt idx="84">
                  <c:v>1.203427721</c:v>
                </c:pt>
                <c:pt idx="85">
                  <c:v>1.2204841040000001</c:v>
                </c:pt>
                <c:pt idx="86">
                  <c:v>1.282080015</c:v>
                </c:pt>
                <c:pt idx="87">
                  <c:v>1.079998623</c:v>
                </c:pt>
              </c:numCache>
            </c:numRef>
          </c:yVal>
          <c:smooth val="1"/>
          <c:extLst>
            <c:ext xmlns:c16="http://schemas.microsoft.com/office/drawing/2014/chart" uri="{C3380CC4-5D6E-409C-BE32-E72D297353CC}">
              <c16:uniqueId val="{00000000-7A23-4F03-A4EC-2371B4ACA72E}"/>
            </c:ext>
          </c:extLst>
        </c:ser>
        <c:dLbls>
          <c:showLegendKey val="0"/>
          <c:showVal val="0"/>
          <c:showCatName val="0"/>
          <c:showSerName val="0"/>
          <c:showPercent val="0"/>
          <c:showBubbleSize val="0"/>
        </c:dLbls>
        <c:axId val="635590304"/>
        <c:axId val="635596784"/>
      </c:scatterChart>
      <c:valAx>
        <c:axId val="635590304"/>
        <c:scaling>
          <c:orientation val="minMax"/>
          <c:max val="850"/>
          <c:min val="4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solidFill>
                      <a:sysClr val="windowText" lastClr="000000"/>
                    </a:solidFill>
                    <a:latin typeface="Times New Roman" panose="02020603050405020304" pitchFamily="18" charset="0"/>
                    <a:cs typeface="Times New Roman" panose="02020603050405020304" pitchFamily="18" charset="0"/>
                  </a:rPr>
                  <a:t>Wavelengh(nm)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35596784"/>
        <c:crosses val="autoZero"/>
        <c:crossBetween val="midCat"/>
      </c:valAx>
      <c:valAx>
        <c:axId val="635596784"/>
        <c:scaling>
          <c:orientation val="minMax"/>
          <c:max val="3"/>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solidFill>
                      <a:sysClr val="windowText" lastClr="000000"/>
                    </a:solidFill>
                    <a:latin typeface="Times New Roman" panose="02020603050405020304" pitchFamily="18" charset="0"/>
                    <a:cs typeface="Times New Roman" panose="02020603050405020304" pitchFamily="18" charset="0"/>
                  </a:rPr>
                  <a:t>Importance(%)</a:t>
                </a:r>
                <a:endParaRPr lang="ja-JP" alt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355903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880C515C-151E-4810-B15B-6D482BF25681}"/>
      </w:docPartPr>
      <w:docPartBody>
        <w:p w:rsidR="006B598A" w:rsidRDefault="00AE77DA">
          <w:r w:rsidRPr="007A1CEB">
            <w:rPr>
              <w:rStyle w:val="a3"/>
              <w:rFonts w:hint="eastAsia"/>
            </w:rPr>
            <w:t>ここをクリックまたはタップしてテキストを入力してください。</w:t>
          </w:r>
        </w:p>
      </w:docPartBody>
    </w:docPart>
    <w:docPart>
      <w:docPartPr>
        <w:name w:val="D316F77949E647BF8AF4253B8906E107"/>
        <w:category>
          <w:name w:val="全般"/>
          <w:gallery w:val="placeholder"/>
        </w:category>
        <w:types>
          <w:type w:val="bbPlcHdr"/>
        </w:types>
        <w:behaviors>
          <w:behavior w:val="content"/>
        </w:behaviors>
        <w:guid w:val="{CAA6B1F2-DA2D-4E9D-9C01-4DB8CC209BCD}"/>
      </w:docPartPr>
      <w:docPartBody>
        <w:p w:rsidR="006B598A" w:rsidRDefault="00AE77DA" w:rsidP="00AE77DA">
          <w:pPr>
            <w:pStyle w:val="D316F77949E647BF8AF4253B8906E107"/>
          </w:pPr>
          <w:r w:rsidRPr="007A1CEB">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DA"/>
    <w:rsid w:val="000A3595"/>
    <w:rsid w:val="002A6847"/>
    <w:rsid w:val="003957EB"/>
    <w:rsid w:val="004951AA"/>
    <w:rsid w:val="00496E7B"/>
    <w:rsid w:val="00571065"/>
    <w:rsid w:val="005861A6"/>
    <w:rsid w:val="006B37E5"/>
    <w:rsid w:val="006B598A"/>
    <w:rsid w:val="006F69F2"/>
    <w:rsid w:val="009C2AF2"/>
    <w:rsid w:val="00AE77DA"/>
    <w:rsid w:val="00CC6EE8"/>
    <w:rsid w:val="00D42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77DA"/>
    <w:rPr>
      <w:color w:val="808080"/>
    </w:rPr>
  </w:style>
  <w:style w:type="paragraph" w:customStyle="1" w:styleId="D316F77949E647BF8AF4253B8906E107">
    <w:name w:val="D316F77949E647BF8AF4253B8906E107"/>
    <w:rsid w:val="00AE77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B45801-AB8E-4C83-B252-74A466002970}">
  <we:reference id="wa104382081" version="1.55.1.0" store="ja-JP" storeType="OMEX"/>
  <we:alternateReferences>
    <we:reference id="wa104382081" version="1.55.1.0" store="" storeType="OMEX"/>
  </we:alternateReferences>
  <we:properties>
    <we:property name="MENDELEY_CITATIONS" value="[{&quot;citationID&quot;:&quot;MENDELEY_CITATION_79861fcf-aa0c-4d10-aae5-0a935449f779&quot;,&quot;properties&quot;:{&quot;noteIndex&quot;:0},&quot;isEdited&quot;:false,&quot;manualOverride&quot;:{&quot;isManuallyOverridden&quot;:false,&quot;citeprocText&quot;:&quot;(Y. Chen et al., 2023; Yang et al., 2021)&quot;,&quot;manualOverrideText&quot;:&quot;&quot;},&quot;citationTag&quot;:&quot;MENDELEY_CITATION_v3_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&quot;,&quot;citationItems&quot;:[{&quot;id&quot;:&quot;c3775b59-8576-330f-b286-f6345ef40250&quot;,&quot;itemData&quot;:{&quot;type&quot;:&quot;article-journal&quot;,&quot;id&quot;:&quot;c3775b59-8576-330f-b286-f6345ef40250&quot;,&quot;title&quot;:&quot;Low temperature effects on carotenoids biosynthesis in the leaves of green and albino tea plant (Camellia sinensis (L.) O. Kuntze)&quot;,&quot;author&quot;:[{&quot;family&quot;:&quot;Yang&quot;,&quot;given&quot;:&quot;Ya Zhuo&quot;,&quot;parse-names&quot;:false,&quot;dropping-particle&quot;:&quot;&quot;,&quot;non-dropping-particle&quot;:&quot;&quot;},{&quot;family&quot;:&quot;Li&quot;,&quot;given&quot;:&quot;Tong&quot;,&quot;parse-names&quot;:false,&quot;dropping-particle&quot;:&quot;&quot;,&quot;non-dropping-particle&quot;:&quot;&quot;},{&quot;family&quot;:&quot;Teng&quot;,&quot;given&quot;:&quot;Rui Min&quot;,&quot;parse-names&quot;:false,&quot;dropping-particle&quot;:&quot;&quot;,&quot;non-dropping-particle&quot;:&quot;&quot;},{&quot;family&quot;:&quot;Han&quot;,&quot;given&quot;:&quot;Miao Hua&quot;,&quot;parse-names&quot;:false,&quot;dropping-particle&quot;:&quot;&quot;,&quot;non-dropping-particle&quot;:&quot;&quot;},{&quot;family&quot;:&quot;Zhuang&quot;,&quot;given&quot;:&quot;Jing&quot;,&quot;parse-names&quot;:false,&quot;dropping-particle&quot;:&quot;&quot;,&quot;non-dropping-particle&quot;:&quot;&quot;}],&quot;container-title&quot;:&quot;Scientia Horticulturae&quot;,&quot;container-title-short&quot;:&quot;Sci Hortic&quot;,&quot;DOI&quot;:&quot;10.1016/j.scienta.2021.110164&quot;,&quot;ISSN&quot;:&quot;03044238&quot;,&quot;issued&quot;:{&quot;date-parts&quot;:[[2021]]},&quot;abstract&quot;:&quot;Tea plant (Camellia sinensis (L.) O. Kuntze) is one of the most important economic crops worldwide, and it has a positive effect on human health. The low temperature in late autumn and early/late spring cold often cause damage to the normal physiological activities of tea plant, thereby reducing the quality and yield of tea. As one of the essential pigment of higher plant, carotenoids play an important role in the physiological activities of higher plant. In addition, as an important precursor of tea aroma volatiles, carotenoids are the important factors involved in the formation of tea quality. In this study, the main carotenoids, lutein and β-carotene, in leaves of common green tea cultivar 'Longjing 43′ and albino tea cultivar 'White leaf No.1′ were detected after low temperature treatment at 4 ℃. The results showed that the contents of lutein and β-carotene in 'Longjing 43′ were higher than that in 'White leaf No.1′, respectively. The chlorophyll content in two tea cultivars decreased and was significant positive correlation with two kinds of carotenoid content at low temperature. Under low temperature, the genes related to the biosynthesis pathway of methylerythritol 4-phosphate (MEP) and carotenoids all showed varying degrees of response with the changes of lutein and β-carotene content. The relative expression levels of CsDXS1, CsPSY1 and CsCHXB were up-regulated and higher than other related genes. Expression analysis of carotenoids biosynthesis genes and its correlation with carotenoids accumulation confirmed the regulatory role of structural genes in tea plant at low temperature. Promoter prediction results showed that the CsDXR, CsHDS1 and CsCHXB contain low-temperature response element LTR. This study provides reference for further study on the dynamic changes of carotenoids during the growth of tea plant.&quot;,&quot;volume&quot;:&quot;285&quot;},&quot;isTemporary&quot;:false},{&quot;id&quot;:&quot;f15a88f4-552d-3979-b5d5-b1a79d219c4b&quot;,&quot;itemData&quot;:{&quot;type&quot;:&quot;article-journal&quot;,&quot;id&quot;:&quot;f15a88f4-552d-3979-b5d5-b1a79d219c4b&quot;,&quot;title&quot;:&quot;Genome-wide association study of leaf-related traits in tea plant in Guizhou based on genotyping-by-sequencing&quot;,&quot;author&quot;:[{&quot;family&quot;:&quot;Chen&quot;,&quot;given&quot;:&quot;Yanjun&quot;,&quot;parse-names&quot;:false,&quot;dropping-particle&quot;:&quot;&quot;,&quot;non-dropping-particle&quot;:&quot;&quot;},{&quot;family&quot;:&quot;Niu&quot;,&quot;given&quot;:&quot;Suzhen&quot;,&quot;parse-names&quot;:false,&quot;dropping-particle&quot;:&quot;&quot;,&quot;non-dropping-particle&quot;:&quot;&quot;},{&quot;family&quot;:&quot;Deng&quot;,&quot;given&quot;:&quot;Xinyue&quot;,&quot;parse-names&quot;:false,&quot;dropping-particle&quot;:&quot;&quot;,&quot;non-dropping-particle&quot;:&quot;&quot;},{&quot;family&quot;:&quot;Song&quot;,&quot;given&quot;:&quot;Qinfei&quot;,&quot;parse-names&quot;:false,&quot;dropping-particle&quot;:&quot;&quot;,&quot;non-dropping-particle&quot;:&quot;&quot;},{&quot;family&quot;:&quot;He&quot;,&quot;given&quot;:&quot;Limin&quot;,&quot;parse-names&quot;:false,&quot;dropping-particle&quot;:&quot;&quot;,&quot;non-dropping-particle&quot;:&quot;&quot;},{&quot;family&quot;:&quot;Bai&quot;,&quot;given&quot;:&quot;Dingchen&quot;,&quot;parse-names&quot;:false,&quot;dropping-particle&quot;:&quot;&quot;,&quot;non-dropping-particle&quot;:&quot;&quot;},{&quot;family&quot;:&quot;He&quot;,&quot;given&quot;:&quot;Yingqin&quot;,&quot;parse-names&quot;:false,&quot;dropping-particle&quot;:&quot;&quot;,&quot;non-dropping-particle&quot;:&quot;&quot;}],&quot;container-title&quot;:&quot;BMC Plant Biology&quot;,&quot;container-title-short&quot;:&quot;BMC Plant Biol&quot;,&quot;issued&quot;:{&quot;date-parts&quot;:[[2023]]},&quot;page&quot;:&quot;196&quot;,&quot;volume&quot;:&quot;23&quot;},&quot;isTemporary&quot;:false}]},{&quot;citationID&quot;:&quot;MENDELEY_CITATION_6d2b1d6f-e692-4f8e-80e1-b8b2fe9adf1c&quot;,&quot;properties&quot;:{&quot;noteIndex&quot;:0},&quot;isEdited&quot;:false,&quot;manualOverride&quot;:{&quot;isManuallyOverridden&quot;:false,&quot;citeprocText&quot;:&quot;(Baker &amp;#38; Günther, 2004)&quot;,&quot;manualOverrideText&quot;:&quot;&quot;},&quot;citationTag&quot;:&quot;MENDELEY_CITATION_v3_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&quot;,&quot;citationItems&quot;:[{&quot;id&quot;:&quot;cfc23627-d730-37c1-a960-9d70d7eaef93&quot;,&quot;itemData&quot;:{&quot;type&quot;:&quot;article-journal&quot;,&quot;id&quot;:&quot;cfc23627-d730-37c1-a960-9d70d7eaef93&quot;,&quot;title&quot;:&quot;The role of carotenoids in consumer choice and the likely bene Wts from their inclusion into products for human consumption&quot;,&quot;author&quot;:[{&quot;family&quot;:&quot;Baker&quot;,&quot;given&quot;:&quot;Rémi&quot;,&quot;parse-names&quot;:false,&quot;dropping-particle&quot;:&quot;&quot;,&quot;non-dropping-particle&quot;:&quot;&quot;},{&quot;family&quot;:&quot;Günther&quot;,&quot;given&quot;:&quot;Christoph&quot;,&quot;parse-names&quot;:false,&quot;dropping-particle&quot;:&quot;&quot;,&quot;non-dropping-particle&quot;:&quot;&quot;}],&quot;container-title&quot;:&quot;Trends in Food Science &amp; Technology&quot;,&quot;container-title-short&quot;:&quot;Trends Food Sci Technol&quot;,&quot;issued&quot;:{&quot;date-parts&quot;:[[2004]]},&quot;page&quot;:&quot;484-488&quot;,&quot;issue&quot;:&quot;10&quot;,&quot;volume&quot;:&quot;15&quot;},&quot;isTemporary&quot;:false}]},{&quot;citationID&quot;:&quot;MENDELEY_CITATION_3329220a-5ff5-479d-9064-2dd93b7e47c2&quot;,&quot;properties&quot;:{&quot;noteIndex&quot;:0},&quot;isEdited&quot;:false,&quot;manualOverride&quot;:{&quot;isManuallyOverridden&quot;:false,&quot;citeprocText&quot;:&quot;(Chu et al., 2022; Jiang et al., 2022)&quot;,&quot;manualOverrideText&quot;:&quot;&quot;},&quot;citationTag&quot;:&quot;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&quot;,&quot;citationItems&quot;:[{&quot;id&quot;:&quot;6c6079ad-3c36-3387-9e31-22a5bdbdcc78&quot;,&quot;itemData&quot;:{&quot;type&quot;:&quot;article-journal&quot;,&quot;id&quot;:&quot;6c6079ad-3c36-3387-9e31-22a5bdbdcc78&quot;,&quot;title&quot;:&quot;Estimation of Soil Salinization by Machine Learning Algorithms in Different Arid Regions of Northwest China&quot;,&quot;author&quot;:[{&quot;family&quot;:&quot;Jiang&quot;,&quot;given&quot;:&quot;Xiaofang&quot;,&quot;parse-names&quot;:false,&quot;dropping-particle&quot;:&quot;&quot;,&quot;non-dropping-particle&quot;:&quot;&quot;},{&quot;family&quot;:&quot;Duan&quot;,&quot;given&quot;:&quot;Hanchen&quot;,&quot;parse-names&quot;:false,&quot;dropping-particle&quot;:&quot;&quot;,&quot;non-dropping-particle&quot;:&quot;&quot;},{&quot;family&quot;:&quot;Liao&quot;,&quot;given&quot;:&quot;Jie&quot;,&quot;parse-names&quot;:false,&quot;dropping-particle&quot;:&quot;&quot;,&quot;non-dropping-particle&quot;:&quot;&quot;},{&quot;family&quot;:&quot;Guo&quot;,&quot;given&quot;:&quot;Pinglin&quot;,&quot;parse-names&quot;:false,&quot;dropping-particle&quot;:&quot;&quot;,&quot;non-dropping-particle&quot;:&quot;&quot;},{&quot;family&quot;:&quot;Huang&quot;,&quot;given&quot;:&quot;Cuihua&quot;,&quot;parse-names&quot;:false,&quot;dropping-particle&quot;:&quot;&quot;,&quot;non-dropping-particle&quot;:&quot;&quot;},{&quot;family&quot;:&quot;Xue&quot;,&quot;given&quot;:&quot;Xian&quot;,&quot;parse-names&quot;:false,&quot;dropping-particle&quot;:&quot;&quot;,&quot;non-dropping-particle&quot;:&quot;&quot;}],&quot;container-title&quot;:&quot;Remote Sensing&quot;,&quot;container-title-short&quot;:&quot;Remote Sens (Basel)&quot;,&quot;DOI&quot;:&quot;10.3390/rs14020347&quot;,&quot;ISSN&quot;:&quot;20724292&quot;,&quot;issued&quot;:{&quot;date-parts&quot;:[[2022]]},&quot;abstract&quot;:&quot;Hyperspectral data has attracted considerable attention in recent years due to its high accuracy in monitoring soil salinization. At present, most existing research focuses on the saline soil in a single area without comparative analysis between regions. The regional differences in the hyperspectral characteristics of saline soil are still unclear. Thus, we chose Golmud in the cold–dry Qaidam Basin (QB–G) and Gaotai–Minghua in the relatively warm–dry Hexi Corridor (HC–GM) as the study areas, and used the deep extreme learning machine (DELM) and sine cosine algorithm– Elman (SCA–Elman) to predict soil salinity, and then selected the most suitable algorithm in these two regions. A total of 79 (QB–G) and 86 (HC–GM) soil samples were collected and tested to obtain their electrical conductivity (EC) and corresponding hyperspectral reflectance (R). We utilized the land surface parameters that affect the soil based on Landsat 8 and digital elevation model (DEM) data, selected the variables using the light gradient boosting machine (LightGBM), and built SCA–Elman and DELM from the hyperspectral reflectance data combined with land surface parameters. The results revealed the following: (1) The soil hyperspectral reflectance in QB–G was higher than that in HC–GM. The soils of QB–G are mainly the chloride type and those of HC–GM mainly belong to the sulfate type, having lower reflectance. (2) The accuracies of some of the SCA–Elman and DELM models in QB–G (the highest MAEv, RMSEv, and R2v were 0.09, 0.12 and 0.75, respectively) were higher than those in HC–GM (the highest MAEv, RMSEv, and R2v were 0.10, 0.14 and 0.73, respectively), which has flatter terrain and less obvious surface changes. The surface parameters in QB–G had higher correlation coefficients with EC due to the regular altitude change and cold–dry climate. (3) Most of the SCA–Elman results (the mean R2v in HC-GM and QB-G were 0.62 and 0.60, respectively) in all areas performed better than the DELM results (the mean R2v in HC–GM and QB–G were 0.51 and 0.49, respectively). Therefore, SCA–Elman was more suitable for the soil salinity prediction in HC–GM and QB–G. This can provide a reference for soil salinization monitoring and model selection in the future.&quot;,&quot;issue&quot;:&quot;2&quot;,&quot;volume&quot;:&quot;14&quot;},&quot;isTemporary&quot;:false},{&quot;id&quot;:&quot;683d3e9c-0701-3cc6-9e87-0d3604e61ac7&quot;,&quot;itemData&quot;:{&quot;type&quot;:&quot;article-journal&quot;,&quot;id&quot;:&quot;683d3e9c-0701-3cc6-9e87-0d3604e61ac7&quot;,&quot;title&quot;:&quot;Hyperspectral imaging with shallow convolutional neural networks (SCNN) predicts the early herbicide stress in wheat cultivars&quot;,&quot;author&quot;:[{&quot;family&quot;:&quot;Chu&quot;,&quot;given&quot;:&quot;Hangjian&quot;,&quot;parse-names&quot;:false,&quot;dropping-particle&quot;:&quot;&quot;,&quot;non-dropping-particle&quot;:&quot;&quot;},{&quot;family&quot;:&quot;Zhang&quot;,&quot;given&quot;:&quot;Chu&quot;,&quot;parse-names&quot;:false,&quot;dropping-particle&quot;:&quot;&quot;,&quot;non-dropping-particle&quot;:&quot;&quot;},{&quot;family&quot;:&quot;Wang&quot;,&quot;given&quot;:&quot;Mengcen&quot;,&quot;parse-names&quot;:false,&quot;dropping-particle&quot;:&quot;&quot;,&quot;non-dropping-particle&quot;:&quot;&quot;},{&quot;family&quot;:&quot;Gouda&quot;,&quot;given&quot;:&quot;Mostafa&quot;,&quot;parse-names&quot;:false,&quot;dropping-particle&quot;:&quot;&quot;,&quot;non-dropping-particle&quot;:&quot;&quot;},{&quot;family&quot;:&quot;Wei&quot;,&quot;given&quot;:&quot;Xinhua&quot;,&quot;parse-names&quot;:false,&quot;dropping-particle&quot;:&quot;&quot;,&quot;non-dropping-particle&quot;:&quot;&quot;},{&quot;family&quot;:&quot;He&quot;,&quot;given&quot;:&quot;Yong&quot;,&quot;parse-names&quot;:false,&quot;dropping-particle&quot;:&quot;&quot;,&quot;non-dropping-particle&quot;:&quot;&quot;},{&quot;family&quot;:&quot;Liu&quot;,&quot;given&quot;:&quot;Yufei&quot;,&quot;parse-names&quot;:false,&quot;dropping-particle&quot;:&quot;&quot;,&quot;non-dropping-particle&quot;:&quot;&quot;}],&quot;container-title&quot;:&quot;Journal of Hazardous Materials&quot;,&quot;container-title-short&quot;:&quot;J Hazard Mater&quot;,&quot;DOI&quot;:&quot;10.1016/j.jhazmat.2021.126706&quot;,&quot;ISSN&quot;:&quot;18733336&quot;,&quot;issued&quot;:{&quot;date-parts&quot;:[[2022]]},&quot;abstract&quot;:&quot;The toxicity impacts of herbicides on crop, animals, and human are big problems global wide. The rapid and non-invasive ways for assessing herbicide-responsible effects on crop growth regarding types and levels still remain unexplored. In this study, visible/near infrared hyperspectral imaging (Vis/NIR HSI) coupled with SCNN was used to reveal the different characteristics in the spectral reflectance of 2 varieties of wheat seedling leaves that were subjected to 4 stress levels of 3 herbicide types during 4 stress durations and make early herbicide stress prediction. The first-order derivative results showed the spectral reflectance exhibited obvious differences at 518–531 nm, 637–675 nm and the red-edge. A SCNN model with attention mechanism (SCNN-ATT) was proposed for herbicide type and level classification of different stress durations. Further, a SCNN-based feature selection model (SCNN-FS) was proposed to screen out the characteristic wavelengths. The proposed methods achieved 96% accuracy of herbicide type classification and around 80% accuracy of stress level classification for both wheat varieties after 48 h. Overall, this study illustrated the potential of using Vis/NIR HSI to rapidly distinguish different herbicide types and serial levels in wheat at an early stage, which held great value for developing on-line herbicide stress recognizing methods in the field.&quot;,&quot;volume&quot;:&quot;421&quot;},&quot;isTemporary&quot;:false}]},{&quot;citationID&quot;:&quot;MENDELEY_CITATION_2f581dd1-acd3-4d41-b3df-381b53dfeddc&quot;,&quot;properties&quot;:{&quot;noteIndex&quot;:0},&quot;isEdited&quot;:false,&quot;manualOverride&quot;:{&quot;isManuallyOverridden&quot;:false,&quot;citeprocText&quot;:&quot;(Ng et al., 2019; Pullanagari et al., 2021)&quot;,&quot;manualOverrideText&quot;:&quot;&quot;},&quot;citationTag&quot;:&quot;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&quot;,&quot;citationItems&quot;:[{&quot;id&quot;:&quot;68d0601e-1041-370b-b356-cc3ba0c76c4a&quot;,&quot;itemData&quot;:{&quot;type&quot;:&quot;article&quot;,&quot;id&quot;:&quot;68d0601e-1041-370b-b356-cc3ba0c76c4a&quot;,&quot;title&quot;:&quot;Field spectroscopy of canopy nitrogen concentration in temperate grasslands using a convolutional neural network&quot;,&quot;author&quot;:[{&quot;family&quot;:&quot;Pullanagari&quot;,&quot;given&quot;:&quot;R. R.&quot;,&quot;parse-names&quot;:false,&quot;dropping-particle&quot;:&quot;&quot;,&quot;non-dropping-particle&quot;:&quot;&quot;},{&quot;family&quot;:&quot;Dehghan-Shoar&quot;,&quot;given&quot;:&quot;Mohammad&quot;,&quot;parse-names&quot;:false,&quot;dropping-particle&quot;:&quot;&quot;,&quot;non-dropping-particle&quot;:&quot;&quot;},{&quot;family&quot;:&quot;Yule&quot;,&quot;given&quot;:&quot;Ian J.&quot;,&quot;parse-names&quot;:false,&quot;dropping-particle&quot;:&quot;&quot;,&quot;non-dropping-particle&quot;:&quot;&quot;},{&quot;family&quot;:&quot;Bhatia&quot;,&quot;given&quot;:&quot;N.&quot;,&quot;parse-names&quot;:false,&quot;dropping-particle&quot;:&quot;&quot;,&quot;non-dropping-particle&quot;:&quot;&quot;}],&quot;container-title&quot;:&quot;Remote Sensing of Environment&quot;,&quot;container-title-short&quot;:&quot;Remote Sens Environ&quot;,&quot;DOI&quot;:&quot;10.1016/j.rse.2021.112353&quot;,&quot;ISSN&quot;:&quot;00344257&quot;,&quot;issued&quot;:{&quot;date-parts&quot;:[[2021]]},&quot;abstract&quot;:&quot;As an essential feature of plant autotrophy, Nitrogen (N) is the major nutrient affecting plant growth in terrestrial ecosystems, thus is of not only fundamental scientific interest, but also a crucial factor in crop productivity. Timely non-destructive monitoring of canopy nitrogen concentration (N%) demands fast and highly accurate estimation, which is often quantified using spectroscopic analyses in the 400—2500 nm spectral region. However, extracting a set of useful spectral absorption features from canopy spectra to determine N% remains challenging due to confounding canopy architecture. Deep Learning as a statistical learning technique is useful to extract biochemical information from canopy spectra. We evaluated the performance of a one-dimensional convolutional neural network (1D-CNN) and compared it with two state-of-the-art methods: partial least squares regression (PLSR) and gaussian process regression (GPR). We utilized a large and diverse in-field multi-season (autumn, winter, spring and summer) spectral database (n = 7014) over 8 years (2009–2016) of dairy and hill country farms across New Zealand to develop season specific and spectral-region specific (VNIR and/or SWIR) 1D-CNN models. Results on the independent validation dataset (not used to train the model) showed that the 1D-CNN model provided higher accuracy (R2 = 0.72; nRMSE% = 14) than PLSR (R2 = 0.54; nRMSE% = 19) and GPR (with R2 = 0.62; nRMSE% = 16). Season specific models based on 1D-CNN indicated apparent differences (14 ≤ nRMSE ≤19 for the test dataset), while the performance of all seasons combined model was remained higher for the test dataset (nRMSE% = 14). The full spectral range model showed higher accuracy than the spectral region-specific models (VNIR and SWIR alone) (15.8 ≤ nRMSE ≤18.5). Additionally, predictions derived using 1D-CNN were more precise (less uncertain) with &lt;0.12 mean standard deviation (uncertainty intervals) than PLSR (0.31) and GPR (0.16). This study demonstrated the potential of 1D-CNN as an alternative to conventional techniques to determine the N% from canopy hyperspectral spectra.&quot;,&quot;volume&quot;:&quot;257&quot;},&quot;isTemporary&quot;:false},{&quot;id&quot;:&quot;a8b6b991-0f6d-3536-8fee-104e9e11dcef&quot;,&quot;itemData&quot;:{&quot;type&quot;:&quot;article-journal&quot;,&quot;id&quot;:&quot;a8b6b991-0f6d-3536-8fee-104e9e11dcef&quot;,&quot;title&quot;:&quot;Convolutional neural network for simultaneous prediction of several soil properties using visible/near-infrared, mid-infrared, and their combined spectra&quot;,&quot;author&quot;:[{&quot;family&quot;:&quot;Ng&quot;,&quot;given&quot;:&quot;Wartini&quot;,&quot;parse-names&quot;:false,&quot;dropping-particle&quot;:&quot;&quot;,&quot;non-dropping-particle&quot;:&quot;&quot;},{&quot;family&quot;:&quot;Minasny&quot;,&quot;given&quot;:&quot;Budiman&quot;,&quot;parse-names&quot;:false,&quot;dropping-particle&quot;:&quot;&quot;,&quot;non-dropping-particle&quot;:&quot;&quot;},{&quot;family&quot;:&quot;Montazerolghaem&quot;,&quot;given&quot;:&quot;Maryam&quot;,&quot;parse-names&quot;:false,&quot;dropping-particle&quot;:&quot;&quot;,&quot;non-dropping-particle&quot;:&quot;&quot;},{&quot;family&quot;:&quot;Padarian&quot;,&quot;given&quot;:&quot;Jose&quot;,&quot;parse-names&quot;:false,&quot;dropping-particle&quot;:&quot;&quot;,&quot;non-dropping-particle&quot;:&quot;&quot;},{&quot;family&quot;:&quot;Ferguson&quot;,&quot;given&quot;:&quot;Richard&quot;,&quot;parse-names&quot;:false,&quot;dropping-particle&quot;:&quot;&quot;,&quot;non-dropping-particle&quot;:&quot;&quot;},{&quot;family&quot;:&quot;Bailey&quot;,&quot;given&quot;:&quot;Scarlett&quot;,&quot;parse-names&quot;:false,&quot;dropping-particle&quot;:&quot;&quot;,&quot;non-dropping-particle&quot;:&quot;&quot;},{&quot;family&quot;:&quot;McBratney&quot;,&quot;given&quot;:&quot;Alex B.&quot;,&quot;parse-names&quot;:false,&quot;dropping-particle&quot;:&quot;&quot;,&quot;non-dropping-particle&quot;:&quot;&quot;}],&quot;container-title&quot;:&quot;Geoderma&quot;,&quot;container-title-short&quot;:&quot;Geoderma&quot;,&quot;DOI&quot;:&quot;10.1016/j.geoderma.2019.06.016&quot;,&quot;ISSN&quot;:&quot;00167061&quot;,&quot;issued&quot;:{&quot;date-parts&quot;:[[2019]]},&quot;abstract&quot;:&quot;No single instrument can characterize all soil properties because soil is a complex material. With the advancement of technology, laboratories have become equipped with various spectrometers. By fusing output from different spectrometers, better prediction outcomes are expected than using any single spectrometer alone. In this study, model performance from a single spectrometer (visible-near-infrared spectroscopy, vis-NIR or mid-infrared spectroscopy, MIR) was compared to the combined spectrometers (vis-NIR and MIR). We selected a total of 14,594 samples from the Kellogg Soil Survey Laboratory (KSSL) database that had both vis-NIR and MIR spectra along with measurements of sand, clay, total C (TC) content, organic C (OC) content, cation exchange capacity (CEC), and pH. The dataset was randomly split into 75% training (n = 10,946) and the remaining (n = 3,648) as a test set. Prediction models were constructed with partial least squares regression (PLSR) and Cubist tree model. Additionally, we explored the use of a deep learning model, the convolutional neural network (CNN). We investigated various ways to feed spectral data to the CNN, either as one-dimensional (1D) data (as a spectrum) or as two-dimensional (2D) data (as a spectrogram). Compared to the PLSR model, we found that the CNN model provides an average improvement prediction of 33–42% using vis-NIR and 30–43% using MIR spectral data input. The relative accuracy improvement of CNN, when compared to the Cubist regression tree model, ranged between 22 and 36% with vis-NIR and 16–27% with MIR spectral data input. Various methods to fuse the vis-NIR and MIR spectral data were explored. We compared the performance of spectral concatenation (for PLSR and Cubist model), two-channel input method, and outer product analysis (OPA) method (for CNN model). We found that the performance of two-channel 1D CNN model was the best (R2 = 0.95–0.98) followed closely by the OPA with CNN (R2 = 0.93–0.98), Cubist model with spectral concatenation (R2= 0.91–0.97), two-channel 2D CNN model (R2 = 0.90–0.95) and PLSR with spectral concatenation (R2 = 0.87–0.95). Chemometric analysis of spectroscopy data relied on spectral pre-processing methods: such as spectral trimming, baseline correction, smoothing, and normalization before being fed into the model. CNN achieved higher performance than the PLSR and Cubist model without utilizing the pre-processed spectral data. We also found that the predictions using the CNN model retained similar correlations to the actual values in comparison to other models. By doing sensitivity analysis, we identified the important spectral wavelengths variables used by the CNN model to predict various soil properties. CNN is an effective model for modelling soil properties from a large spectral library.&quot;,&quot;volume&quot;:&quot;352&quot;},&quot;isTemporary&quot;:false}]},{&quot;citationID&quot;:&quot;MENDELEY_CITATION_66af9783-5432-4e93-8b37-e98fdef30d44&quot;,&quot;properties&quot;:{&quot;noteIndex&quot;:0},&quot;isEdited&quot;:false,&quot;manualOverride&quot;:{&quot;isManuallyOverridden&quot;:false,&quot;citeprocText&quot;:&quot;(J. H. Chen et al., 2017)&quot;,&quot;manualOverrideText&quot;:&quot;&quot;},&quot;citationTag&quot;:&quot;MENDELEY_CITATION_v3_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&quot;,&quot;citationItems&quot;:[{&quot;id&quot;:&quot;069e07f0-0734-317e-982c-923c3860ebed&quot;,&quot;itemData&quot;:{&quot;type&quot;:&quot;article-journal&quot;,&quot;id&quot;:&quot;069e07f0-0734-317e-982c-923c3860ebed&quot;,&quot;title&quot;:&quot;A New Approach for Mobile Advertising Click-Through Rate Estimation Based on Deep Belief Nets&quot;,&quot;author&quot;:[{&quot;family&quot;:&quot;Chen&quot;,&quot;given&quot;:&quot;Jie Hao&quot;,&quot;parse-names&quot;:false,&quot;dropping-particle&quot;:&quot;&quot;,&quot;non-dropping-particle&quot;:&quot;&quot;},{&quot;family&quot;:&quot;Zhao&quot;,&quot;given&quot;:&quot;Zi Qian&quot;,&quot;parse-names&quot;:false,&quot;dropping-particle&quot;:&quot;&quot;,&quot;non-dropping-particle&quot;:&quot;&quot;},{&quot;family&quot;:&quot;Shi&quot;,&quot;given&quot;:&quot;Ji Yun&quot;,&quot;parse-names&quot;:false,&quot;dropping-particle&quot;:&quot;&quot;,&quot;non-dropping-particle&quot;:&quot;&quot;},{&quot;family&quot;:&quot;Zhao&quot;,&quot;given&quot;:&quot;Chong&quot;,&quot;parse-names&quot;:false,&quot;dropping-particle&quot;:&quot;&quot;,&quot;non-dropping-particle&quot;:&quot;&quot;}],&quot;container-title&quot;:&quot;Computational Intelligence and Neuroscience&quot;,&quot;container-title-short&quot;:&quot;Comput Intell Neurosci&quot;,&quot;DOI&quot;:&quot;10.1155/2017/7259762&quot;,&quot;ISSN&quot;:&quot;16875273&quot;,&quot;issued&quot;:{&quot;date-parts&quot;:[[2017]]},&quot;abstract&quot;:&quot;In recent years, with the rapid development of mobile Internet and its business applications, mobile advertising Click-Through Rate (CTR) estimation has become a hot research direction in the field of computational advertising, which is used to achieve accurate advertisement delivery for the best benefits in the three-side game between media, advertisers, and audiences. Current research on the estimation of CTR mainly uses the methods and models of machine learning, such as linear model or recommendation algorithms. However, most of these methods are insufficient to extract the data features and cannot reflect the nonlinear relationship between different features. In order to solve these problems, we propose a new model based on Deep Belief Nets to predict the CTR of mobile advertising, which combines together the powerful data representation and feature extraction capability of Deep Belief Nets, with the advantage of simplicity of traditional Logistic Regression models. Based on the training dataset with the information of over 40 million mobile advertisements during a period of 10 days, our experiments show that our new model has better estimation accuracy than the classic Logistic Regression (LR) model by 5.57% and Support Vector Regression (SVR) model by 5.80%.&quot;,&quot;volume&quot;:&quot;2017&quot;},&quot;isTemporary&quot;:false}]},{&quot;citationID&quot;:&quot;MENDELEY_CITATION_debab0fc-547a-4492-845c-00e878b03a32&quot;,&quot;properties&quot;:{&quot;noteIndex&quot;:0},&quot;isEdited&quot;:false,&quot;manualOverride&quot;:{&quot;isManuallyOverridden&quot;:false,&quot;citeprocText&quot;:&quot;(Y. Chen et al., 2014; Sonobe et al., 2020)&quot;,&quot;manualOverrideText&quot;:&quot;&quot;},&quot;citationTag&quot;:&quot;MENDELEY_CITATION_v3_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&quot;,&quot;citationItems&quot;:[{&quot;id&quot;:&quot;59628247-806a-3d11-825c-161967676cc4&quot;,&quot;itemData&quot;:{&quot;type&quot;:&quot;article-journal&quot;,&quot;id&quot;:&quot;59628247-806a-3d11-825c-161967676cc4&quot;,&quot;title&quot;:&quot;Quantifying chlorophyll-a and b content in tea leaves using hyperspectral reflectance and deep learning&quot;,&quot;author&quot;:[{&quot;family&quot;:&quot;Sonobe&quot;,&quot;given&quot;:&quot;R.&quot;,&quot;parse-names&quot;:false,&quot;dropping-particle&quot;:&quot;&quot;,&quot;non-dropping-particle&quot;:&quot;&quot;},{&quot;family&quot;:&quot;Hirono&quot;,&quot;given&quot;:&quot;Y.&quot;,&quot;parse-names&quot;:false,&quot;dropping-particle&quot;:&quot;&quot;,&quot;non-dropping-particle&quot;:&quot;&quot;},{&quot;family&quot;:&quot;Oi&quot;,&quot;given&quot;:&quot;A.&quot;,&quot;parse-names&quot;:false,&quot;dropping-particle&quot;:&quot;&quot;,&quot;non-dropping-particle&quot;:&quot;&quot;}],&quot;container-title&quot;:&quot;Remote Sensing Letters&quot;,&quot;DOI&quot;:&quot;10.1080/2150704X.2020.1795294&quot;,&quot;ISSN&quot;:&quot;21507058&quot;,&quot;issued&quot;:{&quot;date-parts&quot;:[[2020]]},&quot;abstract&quot;:&quot;To improve the quality of green tea, low light stress has been used to increase the chlorophyll-a (chl-a) content of tea leaves, although shading treatments sometimes lead to early mortality of tea trees. Therefore, in situ measurement of chl-a and chlorophyll-b (chl-b), which are markers for evaluating light stress and response to changing environmental conditions, can be used to improve tea tree management. Chlorophyll content estimation is one of the most common applications of hyperspectral remote sensing, but most prior studies have evaluated samples grown under relatively low stress. Therefore, the results of prior studies are not applicable for estimating chl-a and chl-b contents of shade-grown tea. Machine learning algorithms have recently attracted attention as an approach for evaluating biochemical properties. In the present study, three different common machine learning algorithms were compared, including random forests, support vector machines and deep belief nets. The ratios of performance to deviation (RPDs) of deep belief nets (DBN) were always larger than 1.4 (the ranges of RPD were 1.49–4.92 and 1.48–5.10 for chl-a and chl-b, respectively), suggesting that DBN is a unique algorithm that can reliably be used for estimation of chl-a and chl-b contents.&quot;,&quot;issue&quot;:&quot;10&quot;,&quot;volume&quot;:&quot;11&quot;,&quot;container-title-short&quot;:&quot;&quot;},&quot;isTemporary&quot;:false},{&quot;id&quot;:&quot;7594d50c-4688-3ecf-8a52-e277835df134&quot;,&quot;itemData&quot;:{&quot;type&quot;:&quot;article-journal&quot;,&quot;id&quot;:&quot;7594d50c-4688-3ecf-8a52-e277835df134&quot;,&quot;title&quot;:&quot;Deep learning-based classification of hyperspectral data&quot;,&quot;author&quot;:[{&quot;family&quot;:&quot;Chen&quot;,&quot;given&quot;:&quot;Yushi&quot;,&quot;parse-names&quot;:false,&quot;dropping-particle&quot;:&quot;&quot;,&quot;non-dropping-particle&quot;:&quot;&quot;},{&quot;family&quot;:&quot;Lin&quot;,&quot;given&quot;:&quot;Zhouhan&quot;,&quot;parse-names&quot;:false,&quot;dropping-particle&quot;:&quot;&quot;,&quot;non-dropping-particle&quot;:&quot;&quot;},{&quot;family&quot;:&quot;Zhao&quot;,&quot;given&quot;:&quot;Xing&quot;,&quot;parse-names&quot;:false,&quot;dropping-particle&quot;:&quot;&quot;,&quot;non-dropping-particle&quot;:&quot;&quot;},{&quot;family&quot;:&quot;Wang&quot;,&quot;given&quot;:&quot;Gang&quot;,&quot;parse-names&quot;:false,&quot;dropping-particle&quot;:&quot;&quot;,&quot;non-dropping-particle&quot;:&quot;&quot;},{&quot;family&quot;:&quot;Gu&quot;,&quot;given&quot;:&quot;Yanfeng&quot;,&quot;parse-names&quot;:false,&quot;dropping-particle&quot;:&quot;&quot;,&quot;non-dropping-particle&quot;:&quot;&quot;}],&quot;container-title&quot;:&quot;IEEE Journal of Selected Topics in Applied Earth Observations and Remote Sensing&quot;,&quot;container-title-short&quot;:&quot;IEEE J Sel Top Appl Earth Obs Remote Sens&quot;,&quot;DOI&quot;:&quot;10.1109/JSTARS.2014.2329330&quot;,&quot;ISSN&quot;:&quot;21511535&quot;,&quot;issued&quot;:{&quot;date-parts&quot;:[[2014]]},&quot;abstract&quot;:&quot;Classification is one of the most popular topics in hyperspectral remote sensing. In the last two decades, a huge number of methods were proposed to deal with the hyperspectral data classification problem. However, most of them do not hierarchically extract deep features. In this paper, the concept of deep learning is introduced into hyperspectral data classification for the first time. First, we verify the eligibility of stacked autoencoders by following classical spectral information-based classification. Second, a new way of classifying with spatial-dominated information is proposed. We then propose a novel deep learning framework to merge the two features, from which we can get the highest classification accuracy. The framework is a hybrid of principle component analysis (PCA), deep learning architecture, and logistic regression. Specifically, as a deep learning architecture, stacked autoencoders are aimed to get useful high-level features. Experimental results with widely-used hyperspectral data indicate that classifiers built in this deep learning-based framework provide competitive performance. In addition, the proposed joint spectral-spatial deep neural network opens a new window for future research, showcasing the deep learning-based methods' huge potential for accurate hyperspectral data classification. © 2014 IEEE.&quot;,&quot;issue&quot;:&quot;6&quot;,&quot;volume&quot;:&quot;7&quot;},&quot;isTemporary&quot;:false}]},{&quot;citationID&quot;:&quot;MENDELEY_CITATION_862e3774-4548-4043-9b3e-9b96423628b0&quot;,&quot;properties&quot;:{&quot;noteIndex&quot;:0},&quot;isEdited&quot;:false,&quot;manualOverride&quot;:{&quot;isManuallyOverridden&quot;:false,&quot;citeprocText&quot;:&quot;(Wellburn, 1994)&quot;,&quot;manualOverrideText&quot;:&quot;&quot;},&quot;citationTag&quot;:&quot;MENDELEY_CITATION_v3_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&quot;,&quot;citationItems&quot;:[{&quot;id&quot;:&quot;1f93ca0d-e9a2-3ba5-8d08-8ae7ab9e1ea0&quot;,&quot;itemData&quot;:{&quot;type&quot;:&quot;article-journal&quot;,&quot;id&quot;:&quot;1f93ca0d-e9a2-3ba5-8d08-8ae7ab9e1ea0&quot;,&quot;title&quot;:&quot;The Spectral Determination of Chlorophylls a and b, as well as Total Carotenoids, Using Various Solvents with Spectrophotometers of Different Resolution&quot;,&quot;author&quot;:[{&quot;family&quot;:&quot;Wellburn&quot;,&quot;given&quot;:&quot;Alan R.&quot;,&quot;parse-names&quot;:false,&quot;dropping-particle&quot;:&quot;&quot;,&quot;non-dropping-particle&quot;:&quot;&quot;}],&quot;container-title&quot;:&quot;Journal of Plant Physiology&quot;,&quot;container-title-short&quot;:&quot;J Plant Physiol&quot;,&quot;DOI&quot;:&quot;10.1016/S0176-1617(11)81192-2&quot;,&quot;ISSN&quot;:&quot;01761617&quot;,&quot;issued&quot;:{&quot;date-parts&quot;:[[1994]]},&quot;abstract&quot;:&quot;Specific absorption (α) coefficients for individual carotenoids and chlorophylls a and b, as well as the E1%1cm values for combined carotenoids, have been (re)estimated using 6 solvents (80 % acetone, chloroform, diethyl ether, dimethyl formamide, dimethyl sulphoxide, and methanol) using 2 different types of spectrophotometer (0.1—0.5 nm and 1—4 nm band pass resolution). From these values, 2 sets of equations to calculate concentrations of chlorophyll a (Ca), chlorophyll b (Cb) and total carotenoids (Cx+c) in γg mL-1 for the different instrument types were freshly derived or confirmed from earlier publications. These were then tested with 3 different types of spectrophotometers (the two variable types plus 2 nm fixed resolution diode array) using equal aliquots of a mixed extract in the 6 different solvents. These showed that the concentrations and ratios derived by the 2 sets of equations were comparable when used with their own type of spectrophotometer but less so if the inappropriate equations were used. Measurements taken with the diode array spectrophotometer, however, did not give accurate concentrations or ratios of chlorophylls and carotenoids. © 1994, Gustav Fischer Verlag, Stuttgart. All rights reserved.&quot;,&quot;issue&quot;:&quot;3&quot;,&quot;volume&quot;:&quot;144&quot;},&quot;isTemporary&quot;:false}]},{&quot;citationID&quot;:&quot;MENDELEY_CITATION_c3321843-4612-45f3-b5ec-963aabfff13b&quot;,&quot;properties&quot;:{&quot;noteIndex&quot;:0},&quot;isEdited&quot;:false,&quot;manualOverride&quot;:{&quot;isManuallyOverridden&quot;:false,&quot;citeprocText&quot;:&quot;(Li &amp;#38; Li, 2022; Nofrizal et al., 2022; Sonobe &amp;#38; Hirono, 2023)&quot;,&quot;manualOverrideText&quot;:&quot;&quot;},&quot;citationTag&quot;:&quot;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&quot;,&quot;citationItems&quot;:[{&quot;id&quot;:&quot;7c709cf8-cbd1-39b2-af2d-2a03c5120f85&quot;,&quot;itemData&quot;:{&quot;type&quot;:&quot;article-journal&quot;,&quot;id&quot;:&quot;7c709cf8-cbd1-39b2-af2d-2a03c5120f85&quot;,&quot;title&quot;:&quot;Detection of Water pH Using Visible Near-Infrared Spectroscopy and One-Dimensional Convolutional Neural Network&quot;,&quot;author&quot;:[{&quot;family&quot;:&quot;Li&quot;,&quot;given&quot;:&quot;Dengshan&quot;,&quot;parse-names&quot;:false,&quot;dropping-particle&quot;:&quot;&quot;,&quot;non-dropping-particle&quot;:&quot;&quot;},{&quot;family&quot;:&quot;Li&quot;,&quot;given&quot;:&quot;Lina&quot;,&quot;parse-names&quot;:false,&quot;dropping-particle&quot;:&quot;&quot;,&quot;non-dropping-particle&quot;:&quot;&quot;}],&quot;container-title&quot;:&quot;Sensors&quot;,&quot;DOI&quot;:&quot;10.3390/s22155809&quot;,&quot;ISSN&quot;:&quot;14248220&quot;,&quot;issued&quot;:{&quot;date-parts&quot;:[[2022]]},&quot;abstract&quot;:&quot;pH is an important parameter for water quality detection. This study proposed a novel calibration regression strategy based on a one-dimensional convolutional neural network (1D-CNN) for water pH detection using visible near-infrared (Vis-NIR) spectroscopy. Two groups of Vis-NIR spectral analysis experiments of water pH detection were employed to evaluate the performance of 1D-CNN. Two conventional multivariate regression calibration methods, including partial least squares (PLS) and least squares support vector machine (LS-SVM), were introduced for comparative analysis with 1D-CNN. The successive projections algorithm (SPA) was adopted to select the feature variables. In addition, the learning mechanism of 1D-CNN was interpreted through visual feature maps by convolutional layers. The results showed that the 1D-CNN models obtained the highest prediction accuracy based on full spectra for the two experiments. For the spectrophotometer experiment, the root mean square error of prediction (RMSEP) was 0.7925, and the determination coefficient of prediction ((Formula presented.)) was 0.8515. For the grating spectrograph experiment, the RMSEP was 0.5128 and the (Formula presented.) was 0.9273. The convolutional layers could automatically preprocess the spectra and effectively extract the spectra features. Compared with the traditional regression methods, 1D-CNN does not need complex spectra pretreatment and variable selection. Therefore, 1D-CNN is a promising regression approach, with higher prediction accuracy and better modeling convenience for rapid water pH detection using Vis-NIR spectroscopy.&quot;,&quot;issue&quot;:&quot;15&quot;,&quot;volume&quot;:&quot;22&quot;,&quot;container-title-short&quot;:&quot;&quot;},&quot;isTemporary&quot;:false},{&quot;id&quot;:&quot;0a3770fd-e42a-3434-9785-5e2f5760c03f&quot;,&quot;itemData&quot;:{&quot;type&quot;:&quot;article-journal&quot;,&quot;id&quot;:&quot;0a3770fd-e42a-3434-9785-5e2f5760c03f&quot;,&quot;title&quot;:&quot;Carotenoid Content Estimation in Tea Leaves Using Noisy Reflectance Data&quot;,&quot;author&quot;:[{&quot;family&quot;:&quot;Sonobe&quot;,&quot;given&quot;:&quot;Rei&quot;,&quot;parse-names&quot;:false,&quot;dropping-particle&quot;:&quot;&quot;,&quot;non-dropping-particle&quot;:&quot;&quot;},{&quot;family&quot;:&quot;Hirono&quot;,&quot;given&quot;:&quot;Yuhei&quot;,&quot;parse-names&quot;:false,&quot;dropping-particle&quot;:&quot;&quot;,&quot;non-dropping-particle&quot;:&quot;&quot;}],&quot;container-title&quot;:&quot;Remote Sensing&quot;,&quot;container-title-short&quot;:&quot;Remote Sens (Basel)&quot;,&quot;issued&quot;:{&quot;date-parts&quot;:[[2023]]},&quot;page&quot;:&quot;4303&quot;,&quot;issue&quot;:&quot;17&quot;,&quot;volume&quot;:&quot;15&quot;},&quot;isTemporary&quot;:false},{&quot;id&quot;:&quot;bd59fc7c-ab37-37fb-970d-838fda99c630&quot;,&quot;itemData&quot;:{&quot;type&quot;:&quot;article-journal&quot;,&quot;id&quot;:&quot;bd59fc7c-ab37-37fb-970d-838fda99c630&quot;,&quot;title&quot;:&quot;Evaluation of a One-Dimensional Convolution Neural Network for Chlorophyll Content Estimation Using a Compact Spectrometer&quot;,&quot;author&quot;:[{&quot;family&quot;:&quot;Nofrizal&quot;,&quot;given&quot;:&quot;Adenan Yandra&quot;,&quot;parse-names&quot;:false,&quot;dropping-particle&quot;:&quot;&quot;,&quot;non-dropping-particle&quot;:&quot;&quot;},{&quot;family&quot;:&quot;Sonobe&quot;,&quot;given&quot;:&quot;Rei&quot;,&quot;parse-names&quot;:false,&quot;dropping-particle&quot;:&quot;&quot;,&quot;non-dropping-particle&quot;:&quot;&quot;},{&quot;family&quot;:&quot;Yamashita&quot;,&quot;given&quot;:&quot;Hiroto&quot;,&quot;parse-names&quot;:false,&quot;dropping-particle&quot;:&quot;&quot;,&quot;non-dropping-particle&quot;:&quot;&quot;},{&quot;family&quot;:&quot;Seki&quot;,&quot;given&quot;:&quot;Haruyuki&quot;,&quot;parse-names&quot;:false,&quot;dropping-particle&quot;:&quot;&quot;,&quot;non-dropping-particle&quot;:&quot;&quot;},{&quot;family&quot;:&quot;Mihara&quot;,&quot;given&quot;:&quot;Harumi&quot;,&quot;parse-names&quot;:false,&quot;dropping-particle&quot;:&quot;&quot;,&quot;non-dropping-particle&quot;:&quot;&quot;},{&quot;family&quot;:&quot;Morita&quot;,&quot;given&quot;:&quot;Akio&quot;,&quot;parse-names&quot;:false,&quot;dropping-particle&quot;:&quot;&quot;,&quot;non-dropping-particle&quot;:&quot;&quot;},{&quot;family&quot;:&quot;Ikka&quot;,&quot;given&quot;:&quot;Takashi&quot;,&quot;parse-names&quot;:false,&quot;dropping-particle&quot;:&quot;&quot;,&quot;non-dropping-particle&quot;:&quot;&quot;}],&quot;container-title&quot;:&quot;Remote Sensing&quot;,&quot;container-title-short&quot;:&quot;Remote Sens (Basel)&quot;,&quot;DOI&quot;:&quot;10.3390/rs14091997&quot;,&quot;ISSN&quot;:&quot;20724292&quot;,&quot;issued&quot;:{&quot;date-parts&quot;:[[2022]]},&quot;abstract&quot;:&quot;Leaf chlorophyll content is used as a major indicator of plant stress and growth, and hyperspectral remote sensing is frequently used to monitor the chlorophyll content. Hyperspectral reflectance has been used to evaluate vegetation properties such as pigment content, plant structure and physiological features using portable spectroradiometers. However, the prices of these devices have not yet decreased to consumer-affordable levels, which prevents widespread use. In this study, a system based on a cost-effective fingertip-sized spectrometer (Colorcompass-LF, a total price for the proposed solution was approximately 1600 USD) was evaluated for its ability to estimate the chlorophyll contents of radish and wasabi leaves and was compared with the Analytical Spectral Devices FieldSpec4. The chlorophyll contents per leaf area (cm2) of radish were generally higher than those of wasabi and ranged from 42.20 to 94.39 µg/cm2 and 11.39 to 40.40 µg/cm2 for radish and wasabi, respectively. The chlorophyll content was estimated using regression models based on a one-dimensional convolutional neural network (1D-CNN) that was generated after the original reflectance from the spectrometer measurements was de-noised. The results from an independent validation dataset confirmed the good performance of the Colorcompass-LF after spectral correction using a second-degree polynomial, and very similar estimation accuracies were obtained for the measurements from the FieldSpec4. The coefficients of determination of the regression models based on 1D-CNN were almost same (with R2 = 0.94) and the ratios of performance to deviation based on reflectance after spectral correction using a second-degree polynomial for the Colorcompass-LF and the FieldSpec4 were 4.31 and 4.33, respectively.&quot;,&quot;issue&quot;:&quot;9&quot;,&quot;volume&quot;:&quot;1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7BB85-67ED-4416-90AE-3451D11A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7</Pages>
  <Words>2941</Words>
  <Characters>16765</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tsuchiya.yuta</cp:lastModifiedBy>
  <cp:revision>25</cp:revision>
  <cp:lastPrinted>2023-07-29T08:35:00Z</cp:lastPrinted>
  <dcterms:created xsi:type="dcterms:W3CDTF">2023-09-11T05:25:00Z</dcterms:created>
  <dcterms:modified xsi:type="dcterms:W3CDTF">2023-09-21T06:16:00Z</dcterms:modified>
</cp:coreProperties>
</file>